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822" w:rsidRPr="009C161A" w:rsidRDefault="00203A74">
      <w:pPr>
        <w:rPr>
          <w:sz w:val="24"/>
          <w:szCs w:val="24"/>
        </w:rPr>
      </w:pPr>
      <w:r w:rsidRPr="009C161A">
        <w:rPr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="00221822" w:rsidRPr="009C161A">
        <w:rPr>
          <w:b/>
          <w:sz w:val="24"/>
          <w:szCs w:val="24"/>
        </w:rPr>
        <w:t>«Утверждаю»</w:t>
      </w:r>
      <w:bookmarkStart w:id="0" w:name="_GoBack"/>
      <w:bookmarkEnd w:id="0"/>
    </w:p>
    <w:p w:rsidR="00221822" w:rsidRPr="009C161A" w:rsidRDefault="00203A74">
      <w:pPr>
        <w:rPr>
          <w:b/>
          <w:sz w:val="24"/>
          <w:szCs w:val="24"/>
        </w:rPr>
      </w:pPr>
      <w:r w:rsidRPr="009C161A">
        <w:rPr>
          <w:b/>
          <w:sz w:val="24"/>
          <w:szCs w:val="24"/>
        </w:rPr>
        <w:t xml:space="preserve">                                                                                                   Н</w:t>
      </w:r>
      <w:r w:rsidR="00221822" w:rsidRPr="009C161A">
        <w:rPr>
          <w:b/>
          <w:sz w:val="24"/>
          <w:szCs w:val="24"/>
        </w:rPr>
        <w:t>астоятель Преображенского</w:t>
      </w:r>
    </w:p>
    <w:p w:rsidR="00221822" w:rsidRPr="009C161A" w:rsidRDefault="00221822">
      <w:pPr>
        <w:rPr>
          <w:b/>
          <w:sz w:val="24"/>
          <w:szCs w:val="24"/>
        </w:rPr>
      </w:pPr>
      <w:r w:rsidRPr="009C161A">
        <w:rPr>
          <w:b/>
          <w:sz w:val="24"/>
          <w:szCs w:val="24"/>
        </w:rPr>
        <w:t xml:space="preserve"> </w:t>
      </w:r>
      <w:r w:rsidR="00203A74" w:rsidRPr="009C161A">
        <w:rPr>
          <w:b/>
          <w:sz w:val="24"/>
          <w:szCs w:val="24"/>
        </w:rPr>
        <w:t xml:space="preserve">                                                                                          </w:t>
      </w:r>
      <w:proofErr w:type="gramStart"/>
      <w:r w:rsidRPr="009C161A">
        <w:rPr>
          <w:b/>
          <w:sz w:val="24"/>
          <w:szCs w:val="24"/>
        </w:rPr>
        <w:t>кафедрального</w:t>
      </w:r>
      <w:proofErr w:type="gramEnd"/>
      <w:r w:rsidRPr="009C161A">
        <w:rPr>
          <w:b/>
          <w:sz w:val="24"/>
          <w:szCs w:val="24"/>
        </w:rPr>
        <w:t xml:space="preserve"> собора, протоиерей</w:t>
      </w:r>
    </w:p>
    <w:p w:rsidR="00221822" w:rsidRPr="009C161A" w:rsidRDefault="00203A74">
      <w:pPr>
        <w:rPr>
          <w:b/>
          <w:sz w:val="24"/>
          <w:szCs w:val="24"/>
        </w:rPr>
      </w:pPr>
      <w:r w:rsidRPr="009C161A">
        <w:rPr>
          <w:b/>
          <w:sz w:val="24"/>
          <w:szCs w:val="24"/>
        </w:rPr>
        <w:t xml:space="preserve">                                           </w:t>
      </w:r>
      <w:r w:rsidR="00221822" w:rsidRPr="009C161A">
        <w:rPr>
          <w:b/>
          <w:sz w:val="24"/>
          <w:szCs w:val="24"/>
        </w:rPr>
        <w:t xml:space="preserve"> </w:t>
      </w:r>
      <w:r w:rsidRPr="009C161A">
        <w:rPr>
          <w:b/>
          <w:sz w:val="24"/>
          <w:szCs w:val="24"/>
        </w:rPr>
        <w:t xml:space="preserve">                                                                                            </w:t>
      </w:r>
      <w:r w:rsidR="00221822" w:rsidRPr="009C161A">
        <w:rPr>
          <w:b/>
          <w:sz w:val="24"/>
          <w:szCs w:val="24"/>
        </w:rPr>
        <w:t xml:space="preserve"> Олег Кобец </w:t>
      </w:r>
    </w:p>
    <w:p w:rsidR="00221822" w:rsidRPr="00203A74" w:rsidRDefault="00221822">
      <w:pPr>
        <w:rPr>
          <w:sz w:val="24"/>
          <w:szCs w:val="24"/>
        </w:rPr>
      </w:pPr>
    </w:p>
    <w:p w:rsidR="00221822" w:rsidRPr="009C161A" w:rsidRDefault="00203A74" w:rsidP="009C161A">
      <w:pPr>
        <w:rPr>
          <w:b/>
          <w:sz w:val="28"/>
          <w:szCs w:val="28"/>
        </w:rPr>
      </w:pPr>
      <w:r w:rsidRPr="009C161A">
        <w:rPr>
          <w:b/>
          <w:sz w:val="28"/>
          <w:szCs w:val="28"/>
        </w:rPr>
        <w:t xml:space="preserve">                                                            </w:t>
      </w:r>
      <w:r w:rsidR="00221822" w:rsidRPr="009C161A">
        <w:rPr>
          <w:b/>
          <w:sz w:val="28"/>
          <w:szCs w:val="28"/>
        </w:rPr>
        <w:t>План занятий по предмету</w:t>
      </w:r>
    </w:p>
    <w:p w:rsidR="00221822" w:rsidRPr="009C161A" w:rsidRDefault="00203A74" w:rsidP="009C161A">
      <w:pPr>
        <w:rPr>
          <w:b/>
          <w:sz w:val="28"/>
          <w:szCs w:val="28"/>
        </w:rPr>
      </w:pPr>
      <w:r w:rsidRPr="009C161A">
        <w:rPr>
          <w:b/>
          <w:sz w:val="28"/>
          <w:szCs w:val="28"/>
        </w:rPr>
        <w:t xml:space="preserve">                                                                    </w:t>
      </w:r>
      <w:r w:rsidR="00221822" w:rsidRPr="009C161A">
        <w:rPr>
          <w:b/>
          <w:sz w:val="28"/>
          <w:szCs w:val="28"/>
        </w:rPr>
        <w:t xml:space="preserve"> «Новый Завет»</w:t>
      </w:r>
    </w:p>
    <w:p w:rsidR="00221822" w:rsidRPr="009C161A" w:rsidRDefault="00203A74" w:rsidP="009C161A">
      <w:pPr>
        <w:rPr>
          <w:b/>
          <w:sz w:val="28"/>
          <w:szCs w:val="28"/>
        </w:rPr>
      </w:pPr>
      <w:r w:rsidRPr="009C161A">
        <w:rPr>
          <w:b/>
          <w:sz w:val="28"/>
          <w:szCs w:val="28"/>
        </w:rPr>
        <w:t xml:space="preserve">                                                                       </w:t>
      </w:r>
      <w:r w:rsidR="00221822" w:rsidRPr="009C161A">
        <w:rPr>
          <w:b/>
          <w:sz w:val="28"/>
          <w:szCs w:val="28"/>
        </w:rPr>
        <w:t xml:space="preserve"> </w:t>
      </w:r>
      <w:proofErr w:type="gramStart"/>
      <w:r w:rsidR="00221822" w:rsidRPr="009C161A">
        <w:rPr>
          <w:b/>
          <w:sz w:val="28"/>
          <w:szCs w:val="28"/>
        </w:rPr>
        <w:t>для</w:t>
      </w:r>
      <w:proofErr w:type="gramEnd"/>
      <w:r w:rsidR="00221822" w:rsidRPr="009C161A">
        <w:rPr>
          <w:b/>
          <w:sz w:val="28"/>
          <w:szCs w:val="28"/>
        </w:rPr>
        <w:t xml:space="preserve"> 1 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513"/>
        <w:gridCol w:w="986"/>
      </w:tblGrid>
      <w:tr w:rsidR="00221822" w:rsidRPr="00203A74" w:rsidTr="00221822">
        <w:tc>
          <w:tcPr>
            <w:tcW w:w="846" w:type="dxa"/>
          </w:tcPr>
          <w:p w:rsidR="00187C0C" w:rsidRPr="00203A74" w:rsidRDefault="00187C0C">
            <w:pPr>
              <w:rPr>
                <w:b/>
                <w:sz w:val="28"/>
                <w:szCs w:val="28"/>
              </w:rPr>
            </w:pPr>
            <w:r w:rsidRPr="00203A74">
              <w:rPr>
                <w:b/>
                <w:sz w:val="28"/>
                <w:szCs w:val="28"/>
              </w:rPr>
              <w:t>№</w:t>
            </w:r>
          </w:p>
          <w:p w:rsidR="00221822" w:rsidRPr="00203A74" w:rsidRDefault="00187C0C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203A74">
              <w:rPr>
                <w:b/>
                <w:sz w:val="28"/>
                <w:szCs w:val="28"/>
              </w:rPr>
              <w:t>пп</w:t>
            </w:r>
            <w:proofErr w:type="spellEnd"/>
            <w:proofErr w:type="gramEnd"/>
          </w:p>
        </w:tc>
        <w:tc>
          <w:tcPr>
            <w:tcW w:w="7513" w:type="dxa"/>
          </w:tcPr>
          <w:p w:rsidR="00221822" w:rsidRPr="00203A74" w:rsidRDefault="00187C0C">
            <w:pPr>
              <w:rPr>
                <w:b/>
                <w:sz w:val="28"/>
                <w:szCs w:val="28"/>
              </w:rPr>
            </w:pPr>
            <w:r w:rsidRPr="00203A74">
              <w:rPr>
                <w:b/>
                <w:sz w:val="28"/>
                <w:szCs w:val="28"/>
              </w:rPr>
              <w:t xml:space="preserve">                                                         Темы занятий</w:t>
            </w:r>
          </w:p>
        </w:tc>
        <w:tc>
          <w:tcPr>
            <w:tcW w:w="986" w:type="dxa"/>
          </w:tcPr>
          <w:p w:rsidR="00221822" w:rsidRPr="00203A74" w:rsidRDefault="00187C0C">
            <w:pPr>
              <w:rPr>
                <w:b/>
                <w:sz w:val="28"/>
                <w:szCs w:val="28"/>
              </w:rPr>
            </w:pPr>
            <w:r w:rsidRPr="00203A74">
              <w:rPr>
                <w:b/>
                <w:sz w:val="28"/>
                <w:szCs w:val="28"/>
              </w:rPr>
              <w:t>Кол-во час</w:t>
            </w:r>
          </w:p>
        </w:tc>
      </w:tr>
      <w:tr w:rsidR="00221822" w:rsidRPr="00203A74" w:rsidTr="00221822">
        <w:tc>
          <w:tcPr>
            <w:tcW w:w="846" w:type="dxa"/>
          </w:tcPr>
          <w:p w:rsidR="00221822" w:rsidRPr="00203A74" w:rsidRDefault="00187C0C">
            <w:pPr>
              <w:rPr>
                <w:sz w:val="28"/>
                <w:szCs w:val="28"/>
              </w:rPr>
            </w:pPr>
            <w:r w:rsidRPr="00203A74">
              <w:rPr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BF6AA9" w:rsidRPr="00203A74" w:rsidRDefault="00187C0C" w:rsidP="00187C0C">
            <w:pPr>
              <w:jc w:val="both"/>
              <w:rPr>
                <w:sz w:val="28"/>
                <w:szCs w:val="28"/>
              </w:rPr>
            </w:pPr>
            <w:r w:rsidRPr="00203A74">
              <w:rPr>
                <w:sz w:val="28"/>
                <w:szCs w:val="28"/>
              </w:rPr>
              <w:t xml:space="preserve">ВВОДНАЯ ЛЕКЦИЯ. </w:t>
            </w:r>
          </w:p>
          <w:p w:rsidR="00221822" w:rsidRPr="00203A74" w:rsidRDefault="00187C0C" w:rsidP="00187C0C">
            <w:pPr>
              <w:jc w:val="both"/>
              <w:rPr>
                <w:sz w:val="28"/>
                <w:szCs w:val="28"/>
              </w:rPr>
            </w:pPr>
            <w:r w:rsidRPr="00203A74">
              <w:rPr>
                <w:sz w:val="28"/>
                <w:szCs w:val="28"/>
              </w:rPr>
              <w:t>Понятие о Священном Писании Нового Завета.</w:t>
            </w:r>
            <w:r w:rsidR="00203A74" w:rsidRPr="00203A74">
              <w:rPr>
                <w:sz w:val="28"/>
                <w:szCs w:val="28"/>
              </w:rPr>
              <w:t xml:space="preserve"> </w:t>
            </w:r>
            <w:r w:rsidRPr="00203A74">
              <w:rPr>
                <w:sz w:val="28"/>
                <w:szCs w:val="28"/>
              </w:rPr>
              <w:t>Цель, время, язык написания. Связь Ветхого и Нового Заветов. Важнейшие пророчества Ветхого Завета о Мессии.</w:t>
            </w:r>
          </w:p>
        </w:tc>
        <w:tc>
          <w:tcPr>
            <w:tcW w:w="986" w:type="dxa"/>
          </w:tcPr>
          <w:p w:rsidR="00221822" w:rsidRPr="00203A74" w:rsidRDefault="00221822">
            <w:pPr>
              <w:rPr>
                <w:sz w:val="28"/>
                <w:szCs w:val="28"/>
              </w:rPr>
            </w:pPr>
          </w:p>
          <w:p w:rsidR="00DF1397" w:rsidRPr="00203A74" w:rsidRDefault="00DF1397">
            <w:pPr>
              <w:rPr>
                <w:sz w:val="28"/>
                <w:szCs w:val="28"/>
              </w:rPr>
            </w:pPr>
            <w:r w:rsidRPr="00203A74">
              <w:rPr>
                <w:sz w:val="28"/>
                <w:szCs w:val="28"/>
              </w:rPr>
              <w:t>1</w:t>
            </w:r>
          </w:p>
        </w:tc>
      </w:tr>
      <w:tr w:rsidR="00221822" w:rsidRPr="00203A74" w:rsidTr="00221822">
        <w:tc>
          <w:tcPr>
            <w:tcW w:w="846" w:type="dxa"/>
          </w:tcPr>
          <w:p w:rsidR="00221822" w:rsidRPr="00203A74" w:rsidRDefault="00187C0C">
            <w:pPr>
              <w:rPr>
                <w:sz w:val="28"/>
                <w:szCs w:val="28"/>
              </w:rPr>
            </w:pPr>
            <w:r w:rsidRPr="00203A74">
              <w:rPr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BF6AA9" w:rsidRPr="00203A74" w:rsidRDefault="00187C0C" w:rsidP="00187C0C">
            <w:pPr>
              <w:jc w:val="both"/>
              <w:rPr>
                <w:sz w:val="28"/>
                <w:szCs w:val="28"/>
              </w:rPr>
            </w:pPr>
            <w:r w:rsidRPr="00203A74">
              <w:rPr>
                <w:sz w:val="28"/>
                <w:szCs w:val="28"/>
              </w:rPr>
              <w:t xml:space="preserve"> НАЧАЛЬНЫЙ ПЕРИОД ЕВАНГЕЛЬСКОЙ ИСТОРИИ. </w:t>
            </w:r>
          </w:p>
          <w:p w:rsidR="00221822" w:rsidRPr="00203A74" w:rsidRDefault="00203A74" w:rsidP="00187C0C">
            <w:pPr>
              <w:jc w:val="both"/>
              <w:rPr>
                <w:sz w:val="28"/>
                <w:szCs w:val="28"/>
              </w:rPr>
            </w:pPr>
            <w:r w:rsidRPr="00203A74">
              <w:rPr>
                <w:sz w:val="28"/>
                <w:szCs w:val="28"/>
              </w:rPr>
              <w:t>Географическое и</w:t>
            </w:r>
            <w:r w:rsidR="00187C0C" w:rsidRPr="00203A74">
              <w:rPr>
                <w:sz w:val="28"/>
                <w:szCs w:val="28"/>
              </w:rPr>
              <w:t xml:space="preserve"> политическое положение Палестины. Религиозное состояние еврейского народа. </w:t>
            </w:r>
            <w:proofErr w:type="spellStart"/>
            <w:r w:rsidR="00187C0C" w:rsidRPr="00203A74">
              <w:rPr>
                <w:sz w:val="28"/>
                <w:szCs w:val="28"/>
              </w:rPr>
              <w:t>Св.Иоанн</w:t>
            </w:r>
            <w:proofErr w:type="spellEnd"/>
            <w:r w:rsidR="00187C0C" w:rsidRPr="00203A74">
              <w:rPr>
                <w:sz w:val="28"/>
                <w:szCs w:val="28"/>
              </w:rPr>
              <w:t xml:space="preserve"> Креститель.</w:t>
            </w:r>
            <w:r w:rsidRPr="00203A74">
              <w:rPr>
                <w:sz w:val="28"/>
                <w:szCs w:val="28"/>
              </w:rPr>
              <w:t xml:space="preserve"> </w:t>
            </w:r>
            <w:r w:rsidR="00187C0C" w:rsidRPr="00203A74">
              <w:rPr>
                <w:sz w:val="28"/>
                <w:szCs w:val="28"/>
              </w:rPr>
              <w:t>Его жизнь и проповедь. Предвечное Рождение и Воплощение Сына Божия.</w:t>
            </w:r>
          </w:p>
        </w:tc>
        <w:tc>
          <w:tcPr>
            <w:tcW w:w="986" w:type="dxa"/>
          </w:tcPr>
          <w:p w:rsidR="00221822" w:rsidRPr="00203A74" w:rsidRDefault="00221822">
            <w:pPr>
              <w:rPr>
                <w:sz w:val="28"/>
                <w:szCs w:val="28"/>
              </w:rPr>
            </w:pPr>
          </w:p>
          <w:p w:rsidR="00DF1397" w:rsidRPr="00203A74" w:rsidRDefault="00DF1397">
            <w:pPr>
              <w:rPr>
                <w:sz w:val="28"/>
                <w:szCs w:val="28"/>
              </w:rPr>
            </w:pPr>
            <w:r w:rsidRPr="00203A74">
              <w:rPr>
                <w:sz w:val="28"/>
                <w:szCs w:val="28"/>
              </w:rPr>
              <w:t>2</w:t>
            </w:r>
          </w:p>
        </w:tc>
      </w:tr>
      <w:tr w:rsidR="00221822" w:rsidRPr="00203A74" w:rsidTr="00221822">
        <w:tc>
          <w:tcPr>
            <w:tcW w:w="846" w:type="dxa"/>
          </w:tcPr>
          <w:p w:rsidR="00221822" w:rsidRPr="00203A74" w:rsidRDefault="00187C0C">
            <w:pPr>
              <w:rPr>
                <w:sz w:val="28"/>
                <w:szCs w:val="28"/>
              </w:rPr>
            </w:pPr>
            <w:r w:rsidRPr="00203A74">
              <w:rPr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:rsidR="00BF6AA9" w:rsidRPr="00203A74" w:rsidRDefault="00187C0C">
            <w:pPr>
              <w:rPr>
                <w:sz w:val="28"/>
                <w:szCs w:val="28"/>
              </w:rPr>
            </w:pPr>
            <w:r w:rsidRPr="00203A74">
              <w:rPr>
                <w:sz w:val="28"/>
                <w:szCs w:val="28"/>
              </w:rPr>
              <w:t>ХРИСТОС ДО ВЫХОДА НА ОБЩЕСТВЕННОЕ СЛУЖЕНИЕ.</w:t>
            </w:r>
          </w:p>
          <w:p w:rsidR="00221822" w:rsidRPr="00203A74" w:rsidRDefault="00187C0C">
            <w:pPr>
              <w:rPr>
                <w:sz w:val="28"/>
                <w:szCs w:val="28"/>
              </w:rPr>
            </w:pPr>
            <w:r w:rsidRPr="00203A74">
              <w:rPr>
                <w:sz w:val="28"/>
                <w:szCs w:val="28"/>
              </w:rPr>
              <w:t xml:space="preserve"> Рождество Пресвятой Богородицы.</w:t>
            </w:r>
            <w:r w:rsidR="00203A74" w:rsidRPr="00203A74">
              <w:rPr>
                <w:sz w:val="28"/>
                <w:szCs w:val="28"/>
              </w:rPr>
              <w:t xml:space="preserve"> </w:t>
            </w:r>
            <w:r w:rsidRPr="00203A74">
              <w:rPr>
                <w:sz w:val="28"/>
                <w:szCs w:val="28"/>
              </w:rPr>
              <w:t>Благовещение Пресвятой Богородицы. Свидание</w:t>
            </w:r>
            <w:r w:rsidR="00203A74" w:rsidRPr="00203A74">
              <w:rPr>
                <w:sz w:val="28"/>
                <w:szCs w:val="28"/>
              </w:rPr>
              <w:t xml:space="preserve"> Пр</w:t>
            </w:r>
            <w:r w:rsidRPr="00203A74">
              <w:rPr>
                <w:sz w:val="28"/>
                <w:szCs w:val="28"/>
              </w:rPr>
              <w:t xml:space="preserve">есвятой Богородицы с праведной </w:t>
            </w:r>
            <w:proofErr w:type="spellStart"/>
            <w:r w:rsidRPr="00203A74">
              <w:rPr>
                <w:sz w:val="28"/>
                <w:szCs w:val="28"/>
              </w:rPr>
              <w:t>Елисаветой</w:t>
            </w:r>
            <w:proofErr w:type="spellEnd"/>
            <w:r w:rsidRPr="00203A74">
              <w:rPr>
                <w:sz w:val="28"/>
                <w:szCs w:val="28"/>
              </w:rPr>
              <w:t>. Смысл Евангельских родословий. События Рождества и отрочества Христова.</w:t>
            </w:r>
          </w:p>
        </w:tc>
        <w:tc>
          <w:tcPr>
            <w:tcW w:w="986" w:type="dxa"/>
          </w:tcPr>
          <w:p w:rsidR="00221822" w:rsidRPr="00203A74" w:rsidRDefault="00221822">
            <w:pPr>
              <w:rPr>
                <w:sz w:val="28"/>
                <w:szCs w:val="28"/>
              </w:rPr>
            </w:pPr>
          </w:p>
          <w:p w:rsidR="00DF1397" w:rsidRPr="00203A74" w:rsidRDefault="00DF1397">
            <w:pPr>
              <w:rPr>
                <w:sz w:val="28"/>
                <w:szCs w:val="28"/>
              </w:rPr>
            </w:pPr>
            <w:r w:rsidRPr="00203A74">
              <w:rPr>
                <w:sz w:val="28"/>
                <w:szCs w:val="28"/>
              </w:rPr>
              <w:t>2</w:t>
            </w:r>
          </w:p>
        </w:tc>
      </w:tr>
      <w:tr w:rsidR="00221822" w:rsidRPr="00203A74" w:rsidTr="00221822">
        <w:tc>
          <w:tcPr>
            <w:tcW w:w="846" w:type="dxa"/>
          </w:tcPr>
          <w:p w:rsidR="00221822" w:rsidRPr="00203A74" w:rsidRDefault="00187C0C">
            <w:pPr>
              <w:rPr>
                <w:sz w:val="28"/>
                <w:szCs w:val="28"/>
              </w:rPr>
            </w:pPr>
            <w:r w:rsidRPr="00203A74">
              <w:rPr>
                <w:sz w:val="28"/>
                <w:szCs w:val="28"/>
              </w:rPr>
              <w:t>4.</w:t>
            </w:r>
          </w:p>
        </w:tc>
        <w:tc>
          <w:tcPr>
            <w:tcW w:w="7513" w:type="dxa"/>
          </w:tcPr>
          <w:p w:rsidR="00BF6AA9" w:rsidRPr="00203A74" w:rsidRDefault="00BF6AA9">
            <w:pPr>
              <w:rPr>
                <w:sz w:val="28"/>
                <w:szCs w:val="28"/>
              </w:rPr>
            </w:pPr>
            <w:r w:rsidRPr="00203A74">
              <w:rPr>
                <w:sz w:val="28"/>
                <w:szCs w:val="28"/>
              </w:rPr>
              <w:t>КРЕЩЕНИЕ ГОСПОДНЕ И ИСКУШЕНИЯ В ПУСТЫНЕ.ГАЛИЛЕЙСКИЙ ПЕРИОД ЕВАНГЕЛЬСКОЙ ИСТОРИИ.</w:t>
            </w:r>
          </w:p>
          <w:p w:rsidR="00221822" w:rsidRPr="00203A74" w:rsidRDefault="00BF6AA9">
            <w:pPr>
              <w:rPr>
                <w:sz w:val="28"/>
                <w:szCs w:val="28"/>
              </w:rPr>
            </w:pPr>
            <w:r w:rsidRPr="00203A74">
              <w:rPr>
                <w:sz w:val="28"/>
                <w:szCs w:val="28"/>
              </w:rPr>
              <w:t xml:space="preserve"> Ученики Христовы. Беседа Господа Иисуса </w:t>
            </w:r>
            <w:r w:rsidR="00203A74" w:rsidRPr="00203A74">
              <w:rPr>
                <w:sz w:val="28"/>
                <w:szCs w:val="28"/>
              </w:rPr>
              <w:t>Христа с</w:t>
            </w:r>
            <w:r w:rsidRPr="00203A74">
              <w:rPr>
                <w:sz w:val="28"/>
                <w:szCs w:val="28"/>
              </w:rPr>
              <w:t xml:space="preserve"> Никодимом. </w:t>
            </w:r>
            <w:proofErr w:type="spellStart"/>
            <w:r w:rsidRPr="00203A74">
              <w:rPr>
                <w:sz w:val="28"/>
                <w:szCs w:val="28"/>
              </w:rPr>
              <w:t>Отшествие</w:t>
            </w:r>
            <w:proofErr w:type="spellEnd"/>
            <w:r w:rsidRPr="00203A74">
              <w:rPr>
                <w:sz w:val="28"/>
                <w:szCs w:val="28"/>
              </w:rPr>
              <w:t xml:space="preserve"> Господа в Галилею и беседа его с </w:t>
            </w:r>
            <w:proofErr w:type="spellStart"/>
            <w:r w:rsidRPr="00203A74">
              <w:rPr>
                <w:sz w:val="28"/>
                <w:szCs w:val="28"/>
              </w:rPr>
              <w:t>самарянкой</w:t>
            </w:r>
            <w:proofErr w:type="spellEnd"/>
            <w:r w:rsidRPr="00203A74">
              <w:rPr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:rsidR="00221822" w:rsidRPr="00203A74" w:rsidRDefault="00221822">
            <w:pPr>
              <w:rPr>
                <w:sz w:val="28"/>
                <w:szCs w:val="28"/>
              </w:rPr>
            </w:pPr>
          </w:p>
          <w:p w:rsidR="00DF1397" w:rsidRPr="00203A74" w:rsidRDefault="00DF1397">
            <w:pPr>
              <w:rPr>
                <w:sz w:val="28"/>
                <w:szCs w:val="28"/>
              </w:rPr>
            </w:pPr>
            <w:r w:rsidRPr="00203A74">
              <w:rPr>
                <w:sz w:val="28"/>
                <w:szCs w:val="28"/>
              </w:rPr>
              <w:t>2</w:t>
            </w:r>
          </w:p>
        </w:tc>
      </w:tr>
      <w:tr w:rsidR="00221822" w:rsidRPr="00203A74" w:rsidTr="00221822">
        <w:tc>
          <w:tcPr>
            <w:tcW w:w="846" w:type="dxa"/>
          </w:tcPr>
          <w:p w:rsidR="00221822" w:rsidRPr="00203A74" w:rsidRDefault="00BF6AA9">
            <w:pPr>
              <w:rPr>
                <w:sz w:val="28"/>
                <w:szCs w:val="28"/>
              </w:rPr>
            </w:pPr>
            <w:r w:rsidRPr="00203A74">
              <w:rPr>
                <w:sz w:val="28"/>
                <w:szCs w:val="28"/>
              </w:rPr>
              <w:t>5.</w:t>
            </w:r>
          </w:p>
        </w:tc>
        <w:tc>
          <w:tcPr>
            <w:tcW w:w="7513" w:type="dxa"/>
          </w:tcPr>
          <w:p w:rsidR="00BF6AA9" w:rsidRPr="00203A74" w:rsidRDefault="00BF6AA9" w:rsidP="00BF6AA9">
            <w:pPr>
              <w:jc w:val="both"/>
              <w:rPr>
                <w:sz w:val="28"/>
                <w:szCs w:val="28"/>
              </w:rPr>
            </w:pPr>
            <w:r w:rsidRPr="00203A74">
              <w:rPr>
                <w:sz w:val="28"/>
                <w:szCs w:val="28"/>
              </w:rPr>
              <w:t xml:space="preserve">НАГОРНАЯ ПРОПОВЕДЬ. </w:t>
            </w:r>
          </w:p>
          <w:p w:rsidR="00221822" w:rsidRPr="00203A74" w:rsidRDefault="00BF6AA9" w:rsidP="00BF6AA9">
            <w:pPr>
              <w:jc w:val="both"/>
              <w:rPr>
                <w:sz w:val="28"/>
                <w:szCs w:val="28"/>
              </w:rPr>
            </w:pPr>
            <w:r w:rsidRPr="00203A74">
              <w:rPr>
                <w:sz w:val="28"/>
                <w:szCs w:val="28"/>
              </w:rPr>
              <w:t xml:space="preserve">Учение Христа о милостыни, молитве, о </w:t>
            </w:r>
            <w:r w:rsidR="00203A74" w:rsidRPr="00203A74">
              <w:rPr>
                <w:sz w:val="28"/>
                <w:szCs w:val="28"/>
              </w:rPr>
              <w:t>не осуждении</w:t>
            </w:r>
            <w:r w:rsidRPr="00203A74">
              <w:rPr>
                <w:sz w:val="28"/>
                <w:szCs w:val="28"/>
              </w:rPr>
              <w:t xml:space="preserve"> и о посте. Заповеди блаженств.</w:t>
            </w:r>
          </w:p>
        </w:tc>
        <w:tc>
          <w:tcPr>
            <w:tcW w:w="986" w:type="dxa"/>
          </w:tcPr>
          <w:p w:rsidR="00221822" w:rsidRPr="00203A74" w:rsidRDefault="00221822">
            <w:pPr>
              <w:rPr>
                <w:sz w:val="28"/>
                <w:szCs w:val="28"/>
              </w:rPr>
            </w:pPr>
          </w:p>
          <w:p w:rsidR="000812F8" w:rsidRPr="00203A74" w:rsidRDefault="000812F8">
            <w:pPr>
              <w:rPr>
                <w:sz w:val="28"/>
                <w:szCs w:val="28"/>
              </w:rPr>
            </w:pPr>
            <w:r w:rsidRPr="00203A74">
              <w:rPr>
                <w:sz w:val="28"/>
                <w:szCs w:val="28"/>
              </w:rPr>
              <w:t>1</w:t>
            </w:r>
          </w:p>
        </w:tc>
      </w:tr>
      <w:tr w:rsidR="00221822" w:rsidRPr="00203A74" w:rsidTr="00221822">
        <w:tc>
          <w:tcPr>
            <w:tcW w:w="846" w:type="dxa"/>
          </w:tcPr>
          <w:p w:rsidR="00221822" w:rsidRPr="00203A74" w:rsidRDefault="00BF6AA9">
            <w:pPr>
              <w:rPr>
                <w:sz w:val="28"/>
                <w:szCs w:val="28"/>
              </w:rPr>
            </w:pPr>
            <w:r w:rsidRPr="00203A74">
              <w:rPr>
                <w:sz w:val="28"/>
                <w:szCs w:val="28"/>
              </w:rPr>
              <w:t>6.</w:t>
            </w:r>
          </w:p>
        </w:tc>
        <w:tc>
          <w:tcPr>
            <w:tcW w:w="7513" w:type="dxa"/>
          </w:tcPr>
          <w:p w:rsidR="00BF6AA9" w:rsidRPr="00203A74" w:rsidRDefault="00BF6AA9">
            <w:pPr>
              <w:rPr>
                <w:sz w:val="28"/>
                <w:szCs w:val="28"/>
              </w:rPr>
            </w:pPr>
            <w:r w:rsidRPr="00203A74">
              <w:rPr>
                <w:sz w:val="28"/>
                <w:szCs w:val="28"/>
              </w:rPr>
              <w:t xml:space="preserve">ЧУДЕСА ХРИСТОВЫ И УЧЕНИЕ В ПРИТЧАХ В ГАЛИЛЕЙСКИЙ ПЕРИОД. </w:t>
            </w:r>
          </w:p>
          <w:p w:rsidR="00221822" w:rsidRPr="00203A74" w:rsidRDefault="00BF6AA9">
            <w:pPr>
              <w:rPr>
                <w:sz w:val="28"/>
                <w:szCs w:val="28"/>
              </w:rPr>
            </w:pPr>
            <w:r w:rsidRPr="00203A74">
              <w:rPr>
                <w:sz w:val="28"/>
                <w:szCs w:val="28"/>
              </w:rPr>
              <w:t xml:space="preserve">Чудо в Кане Галилейской. Исцеление расслабленного в </w:t>
            </w:r>
            <w:proofErr w:type="spellStart"/>
            <w:r w:rsidRPr="00203A74">
              <w:rPr>
                <w:sz w:val="28"/>
                <w:szCs w:val="28"/>
              </w:rPr>
              <w:t>Капернауме</w:t>
            </w:r>
            <w:proofErr w:type="spellEnd"/>
            <w:r w:rsidRPr="00203A74">
              <w:rPr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:rsidR="00221822" w:rsidRPr="00203A74" w:rsidRDefault="000812F8">
            <w:pPr>
              <w:rPr>
                <w:sz w:val="28"/>
                <w:szCs w:val="28"/>
              </w:rPr>
            </w:pPr>
            <w:r w:rsidRPr="00203A74">
              <w:rPr>
                <w:sz w:val="28"/>
                <w:szCs w:val="28"/>
              </w:rPr>
              <w:t>2</w:t>
            </w:r>
          </w:p>
        </w:tc>
      </w:tr>
      <w:tr w:rsidR="00221822" w:rsidRPr="00203A74" w:rsidTr="00221822">
        <w:tc>
          <w:tcPr>
            <w:tcW w:w="846" w:type="dxa"/>
          </w:tcPr>
          <w:p w:rsidR="00221822" w:rsidRPr="00203A74" w:rsidRDefault="00BF6AA9">
            <w:pPr>
              <w:rPr>
                <w:sz w:val="28"/>
                <w:szCs w:val="28"/>
              </w:rPr>
            </w:pPr>
            <w:r w:rsidRPr="00203A74">
              <w:rPr>
                <w:sz w:val="28"/>
                <w:szCs w:val="28"/>
              </w:rPr>
              <w:t>7.</w:t>
            </w:r>
          </w:p>
        </w:tc>
        <w:tc>
          <w:tcPr>
            <w:tcW w:w="7513" w:type="dxa"/>
          </w:tcPr>
          <w:p w:rsidR="00221822" w:rsidRPr="00203A74" w:rsidRDefault="00BF6AA9">
            <w:pPr>
              <w:rPr>
                <w:b/>
                <w:sz w:val="28"/>
                <w:szCs w:val="28"/>
              </w:rPr>
            </w:pPr>
            <w:r w:rsidRPr="00203A74">
              <w:rPr>
                <w:b/>
                <w:sz w:val="28"/>
                <w:szCs w:val="28"/>
              </w:rPr>
              <w:t>Зачетное занятие за 1 полугодие</w:t>
            </w:r>
          </w:p>
        </w:tc>
        <w:tc>
          <w:tcPr>
            <w:tcW w:w="986" w:type="dxa"/>
          </w:tcPr>
          <w:p w:rsidR="00221822" w:rsidRPr="00203A74" w:rsidRDefault="00221822">
            <w:pPr>
              <w:rPr>
                <w:sz w:val="28"/>
                <w:szCs w:val="28"/>
              </w:rPr>
            </w:pPr>
          </w:p>
        </w:tc>
      </w:tr>
      <w:tr w:rsidR="00221822" w:rsidRPr="00203A74" w:rsidTr="00221822">
        <w:tc>
          <w:tcPr>
            <w:tcW w:w="846" w:type="dxa"/>
          </w:tcPr>
          <w:p w:rsidR="00221822" w:rsidRPr="00203A74" w:rsidRDefault="00BF6AA9">
            <w:pPr>
              <w:rPr>
                <w:sz w:val="28"/>
                <w:szCs w:val="28"/>
              </w:rPr>
            </w:pPr>
            <w:r w:rsidRPr="00203A74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7513" w:type="dxa"/>
          </w:tcPr>
          <w:p w:rsidR="00221822" w:rsidRPr="00203A74" w:rsidRDefault="00BF6AA9">
            <w:pPr>
              <w:rPr>
                <w:sz w:val="28"/>
                <w:szCs w:val="28"/>
              </w:rPr>
            </w:pPr>
            <w:r w:rsidRPr="00203A74">
              <w:rPr>
                <w:sz w:val="28"/>
                <w:szCs w:val="28"/>
              </w:rPr>
              <w:t>Исповедование апостола Петра. Преображение Господне. Исцеление бесноватого отрока.</w:t>
            </w:r>
          </w:p>
        </w:tc>
        <w:tc>
          <w:tcPr>
            <w:tcW w:w="986" w:type="dxa"/>
          </w:tcPr>
          <w:p w:rsidR="00221822" w:rsidRPr="00203A74" w:rsidRDefault="000812F8">
            <w:pPr>
              <w:rPr>
                <w:sz w:val="28"/>
                <w:szCs w:val="28"/>
              </w:rPr>
            </w:pPr>
            <w:r w:rsidRPr="00203A74">
              <w:rPr>
                <w:sz w:val="28"/>
                <w:szCs w:val="28"/>
              </w:rPr>
              <w:t>1</w:t>
            </w:r>
          </w:p>
        </w:tc>
      </w:tr>
      <w:tr w:rsidR="00221822" w:rsidRPr="00203A74" w:rsidTr="00221822">
        <w:tc>
          <w:tcPr>
            <w:tcW w:w="846" w:type="dxa"/>
          </w:tcPr>
          <w:p w:rsidR="00221822" w:rsidRPr="00203A74" w:rsidRDefault="00BF6AA9" w:rsidP="00BF6AA9">
            <w:pPr>
              <w:rPr>
                <w:sz w:val="28"/>
                <w:szCs w:val="28"/>
              </w:rPr>
            </w:pPr>
            <w:r w:rsidRPr="00203A74">
              <w:rPr>
                <w:sz w:val="28"/>
                <w:szCs w:val="28"/>
              </w:rPr>
              <w:t>9.</w:t>
            </w:r>
          </w:p>
        </w:tc>
        <w:tc>
          <w:tcPr>
            <w:tcW w:w="7513" w:type="dxa"/>
          </w:tcPr>
          <w:p w:rsidR="00DF1397" w:rsidRPr="00203A74" w:rsidRDefault="00BF6AA9">
            <w:pPr>
              <w:rPr>
                <w:sz w:val="28"/>
                <w:szCs w:val="28"/>
              </w:rPr>
            </w:pPr>
            <w:r w:rsidRPr="00203A74">
              <w:rPr>
                <w:sz w:val="28"/>
                <w:szCs w:val="28"/>
              </w:rPr>
              <w:t>УЧЕНИЕ ГОСПОДА ПО ПУТИ НА СТРАСТИ.</w:t>
            </w:r>
          </w:p>
          <w:p w:rsidR="00221822" w:rsidRPr="00203A74" w:rsidRDefault="00BF6AA9">
            <w:pPr>
              <w:rPr>
                <w:sz w:val="28"/>
                <w:szCs w:val="28"/>
              </w:rPr>
            </w:pPr>
            <w:r w:rsidRPr="00203A74">
              <w:rPr>
                <w:sz w:val="28"/>
                <w:szCs w:val="28"/>
              </w:rPr>
              <w:t xml:space="preserve"> Притча в Евангелии.</w:t>
            </w:r>
          </w:p>
        </w:tc>
        <w:tc>
          <w:tcPr>
            <w:tcW w:w="986" w:type="dxa"/>
          </w:tcPr>
          <w:p w:rsidR="00221822" w:rsidRPr="00203A74" w:rsidRDefault="000812F8">
            <w:pPr>
              <w:rPr>
                <w:sz w:val="28"/>
                <w:szCs w:val="28"/>
              </w:rPr>
            </w:pPr>
            <w:r w:rsidRPr="00203A74">
              <w:rPr>
                <w:sz w:val="28"/>
                <w:szCs w:val="28"/>
              </w:rPr>
              <w:t>2</w:t>
            </w:r>
          </w:p>
        </w:tc>
      </w:tr>
      <w:tr w:rsidR="00221822" w:rsidRPr="00203A74" w:rsidTr="00221822">
        <w:tc>
          <w:tcPr>
            <w:tcW w:w="846" w:type="dxa"/>
          </w:tcPr>
          <w:p w:rsidR="00221822" w:rsidRPr="00203A74" w:rsidRDefault="00DF1397">
            <w:pPr>
              <w:rPr>
                <w:sz w:val="28"/>
                <w:szCs w:val="28"/>
              </w:rPr>
            </w:pPr>
            <w:r w:rsidRPr="00203A74">
              <w:rPr>
                <w:sz w:val="28"/>
                <w:szCs w:val="28"/>
              </w:rPr>
              <w:t>10.</w:t>
            </w:r>
          </w:p>
        </w:tc>
        <w:tc>
          <w:tcPr>
            <w:tcW w:w="7513" w:type="dxa"/>
          </w:tcPr>
          <w:p w:rsidR="00DF1397" w:rsidRPr="00203A74" w:rsidRDefault="00DF1397">
            <w:pPr>
              <w:rPr>
                <w:sz w:val="28"/>
                <w:szCs w:val="28"/>
              </w:rPr>
            </w:pPr>
            <w:r w:rsidRPr="00203A74">
              <w:rPr>
                <w:sz w:val="28"/>
                <w:szCs w:val="28"/>
              </w:rPr>
              <w:t>БЕСЕДЫ НА ПРАЗДНИКЕ КУЩЕЙ.</w:t>
            </w:r>
          </w:p>
          <w:p w:rsidR="00221822" w:rsidRPr="00203A74" w:rsidRDefault="00DF1397">
            <w:pPr>
              <w:rPr>
                <w:sz w:val="28"/>
                <w:szCs w:val="28"/>
              </w:rPr>
            </w:pPr>
            <w:r w:rsidRPr="00203A74">
              <w:rPr>
                <w:sz w:val="28"/>
                <w:szCs w:val="28"/>
              </w:rPr>
              <w:t xml:space="preserve"> Беседа в Иерусалимском Храме. Исцеление слепорожденного. Беседа на празднике Обновления.</w:t>
            </w:r>
          </w:p>
        </w:tc>
        <w:tc>
          <w:tcPr>
            <w:tcW w:w="986" w:type="dxa"/>
          </w:tcPr>
          <w:p w:rsidR="00221822" w:rsidRPr="00203A74" w:rsidRDefault="00221822">
            <w:pPr>
              <w:rPr>
                <w:sz w:val="28"/>
                <w:szCs w:val="28"/>
              </w:rPr>
            </w:pPr>
          </w:p>
          <w:p w:rsidR="000812F8" w:rsidRPr="00203A74" w:rsidRDefault="000812F8">
            <w:pPr>
              <w:rPr>
                <w:sz w:val="28"/>
                <w:szCs w:val="28"/>
              </w:rPr>
            </w:pPr>
            <w:r w:rsidRPr="00203A74">
              <w:rPr>
                <w:sz w:val="28"/>
                <w:szCs w:val="28"/>
              </w:rPr>
              <w:t>2</w:t>
            </w:r>
          </w:p>
        </w:tc>
      </w:tr>
      <w:tr w:rsidR="00221822" w:rsidRPr="00203A74" w:rsidTr="00221822">
        <w:tc>
          <w:tcPr>
            <w:tcW w:w="846" w:type="dxa"/>
          </w:tcPr>
          <w:p w:rsidR="00221822" w:rsidRPr="00203A74" w:rsidRDefault="00DF1397">
            <w:pPr>
              <w:rPr>
                <w:sz w:val="28"/>
                <w:szCs w:val="28"/>
              </w:rPr>
            </w:pPr>
            <w:r w:rsidRPr="00203A74">
              <w:rPr>
                <w:sz w:val="28"/>
                <w:szCs w:val="28"/>
              </w:rPr>
              <w:t>11.</w:t>
            </w:r>
          </w:p>
        </w:tc>
        <w:tc>
          <w:tcPr>
            <w:tcW w:w="7513" w:type="dxa"/>
          </w:tcPr>
          <w:p w:rsidR="00221822" w:rsidRPr="00203A74" w:rsidRDefault="00DF1397">
            <w:pPr>
              <w:rPr>
                <w:sz w:val="28"/>
                <w:szCs w:val="28"/>
              </w:rPr>
            </w:pPr>
            <w:r w:rsidRPr="00203A74">
              <w:rPr>
                <w:sz w:val="28"/>
                <w:szCs w:val="28"/>
              </w:rPr>
              <w:t>ВОСКРЕШЕНИЕ ЛАЗАРЯ.ВХОД ГОСПОДЕНЬ В ИЕРУСАЛИМ.</w:t>
            </w:r>
          </w:p>
        </w:tc>
        <w:tc>
          <w:tcPr>
            <w:tcW w:w="986" w:type="dxa"/>
          </w:tcPr>
          <w:p w:rsidR="00221822" w:rsidRPr="00203A74" w:rsidRDefault="000812F8">
            <w:pPr>
              <w:rPr>
                <w:sz w:val="28"/>
                <w:szCs w:val="28"/>
              </w:rPr>
            </w:pPr>
            <w:r w:rsidRPr="00203A74">
              <w:rPr>
                <w:sz w:val="28"/>
                <w:szCs w:val="28"/>
              </w:rPr>
              <w:t>1</w:t>
            </w:r>
          </w:p>
        </w:tc>
      </w:tr>
      <w:tr w:rsidR="00221822" w:rsidRPr="00203A74" w:rsidTr="00221822">
        <w:tc>
          <w:tcPr>
            <w:tcW w:w="846" w:type="dxa"/>
          </w:tcPr>
          <w:p w:rsidR="00221822" w:rsidRPr="00203A74" w:rsidRDefault="00DF1397">
            <w:pPr>
              <w:rPr>
                <w:sz w:val="28"/>
                <w:szCs w:val="28"/>
              </w:rPr>
            </w:pPr>
            <w:r w:rsidRPr="00203A74">
              <w:rPr>
                <w:sz w:val="28"/>
                <w:szCs w:val="28"/>
              </w:rPr>
              <w:t>12.</w:t>
            </w:r>
          </w:p>
        </w:tc>
        <w:tc>
          <w:tcPr>
            <w:tcW w:w="7513" w:type="dxa"/>
          </w:tcPr>
          <w:p w:rsidR="00DF1397" w:rsidRPr="00203A74" w:rsidRDefault="00DF1397">
            <w:pPr>
              <w:rPr>
                <w:sz w:val="28"/>
                <w:szCs w:val="28"/>
              </w:rPr>
            </w:pPr>
            <w:r w:rsidRPr="00203A74">
              <w:rPr>
                <w:sz w:val="28"/>
                <w:szCs w:val="28"/>
              </w:rPr>
              <w:t>СТРАСТНАЯ СЕДМИЦА.</w:t>
            </w:r>
          </w:p>
          <w:p w:rsidR="00221822" w:rsidRPr="00203A74" w:rsidRDefault="00DF1397" w:rsidP="00DF1397">
            <w:pPr>
              <w:jc w:val="both"/>
              <w:rPr>
                <w:sz w:val="28"/>
                <w:szCs w:val="28"/>
              </w:rPr>
            </w:pPr>
            <w:r w:rsidRPr="00203A74">
              <w:rPr>
                <w:sz w:val="28"/>
                <w:szCs w:val="28"/>
              </w:rPr>
              <w:t>Обличительная речь Господа против книжников и фарисеев.</w:t>
            </w:r>
            <w:r w:rsidR="00203A74" w:rsidRPr="00203A74">
              <w:rPr>
                <w:sz w:val="28"/>
                <w:szCs w:val="28"/>
              </w:rPr>
              <w:t xml:space="preserve"> </w:t>
            </w:r>
            <w:r w:rsidRPr="00203A74">
              <w:rPr>
                <w:sz w:val="28"/>
                <w:szCs w:val="28"/>
              </w:rPr>
              <w:t>Эсхатологические беседы и притчи:</w:t>
            </w:r>
            <w:r w:rsidR="00203A74" w:rsidRPr="00203A74">
              <w:rPr>
                <w:sz w:val="28"/>
                <w:szCs w:val="28"/>
              </w:rPr>
              <w:t xml:space="preserve"> </w:t>
            </w:r>
            <w:r w:rsidRPr="00203A74">
              <w:rPr>
                <w:sz w:val="28"/>
                <w:szCs w:val="28"/>
              </w:rPr>
              <w:t>о бесплодной смоковнице, о мытаре и фарисее, о богаче и Лазаре.</w:t>
            </w:r>
          </w:p>
        </w:tc>
        <w:tc>
          <w:tcPr>
            <w:tcW w:w="986" w:type="dxa"/>
          </w:tcPr>
          <w:p w:rsidR="00221822" w:rsidRPr="00203A74" w:rsidRDefault="00221822">
            <w:pPr>
              <w:rPr>
                <w:sz w:val="28"/>
                <w:szCs w:val="28"/>
              </w:rPr>
            </w:pPr>
          </w:p>
          <w:p w:rsidR="000812F8" w:rsidRPr="00203A74" w:rsidRDefault="000812F8">
            <w:pPr>
              <w:rPr>
                <w:sz w:val="28"/>
                <w:szCs w:val="28"/>
              </w:rPr>
            </w:pPr>
            <w:r w:rsidRPr="00203A74">
              <w:rPr>
                <w:sz w:val="28"/>
                <w:szCs w:val="28"/>
              </w:rPr>
              <w:t>2</w:t>
            </w:r>
          </w:p>
        </w:tc>
      </w:tr>
      <w:tr w:rsidR="00221822" w:rsidRPr="00203A74" w:rsidTr="00221822">
        <w:tc>
          <w:tcPr>
            <w:tcW w:w="846" w:type="dxa"/>
          </w:tcPr>
          <w:p w:rsidR="00221822" w:rsidRPr="00203A74" w:rsidRDefault="00DF1397">
            <w:pPr>
              <w:rPr>
                <w:sz w:val="28"/>
                <w:szCs w:val="28"/>
              </w:rPr>
            </w:pPr>
            <w:r w:rsidRPr="00203A74">
              <w:rPr>
                <w:sz w:val="28"/>
                <w:szCs w:val="28"/>
              </w:rPr>
              <w:t>13.</w:t>
            </w:r>
          </w:p>
        </w:tc>
        <w:tc>
          <w:tcPr>
            <w:tcW w:w="7513" w:type="dxa"/>
          </w:tcPr>
          <w:p w:rsidR="00221822" w:rsidRPr="00203A74" w:rsidRDefault="00DF1397">
            <w:pPr>
              <w:rPr>
                <w:sz w:val="28"/>
                <w:szCs w:val="28"/>
              </w:rPr>
            </w:pPr>
            <w:r w:rsidRPr="00203A74">
              <w:rPr>
                <w:sz w:val="28"/>
                <w:szCs w:val="28"/>
              </w:rPr>
              <w:t>Тайная Вечеря. Предательство Иуды. Прощальная беседа Господа. Первосвященническая молитва.</w:t>
            </w:r>
          </w:p>
        </w:tc>
        <w:tc>
          <w:tcPr>
            <w:tcW w:w="986" w:type="dxa"/>
          </w:tcPr>
          <w:p w:rsidR="00221822" w:rsidRPr="00203A74" w:rsidRDefault="000812F8">
            <w:pPr>
              <w:rPr>
                <w:sz w:val="28"/>
                <w:szCs w:val="28"/>
              </w:rPr>
            </w:pPr>
            <w:r w:rsidRPr="00203A74">
              <w:rPr>
                <w:sz w:val="28"/>
                <w:szCs w:val="28"/>
              </w:rPr>
              <w:t>2</w:t>
            </w:r>
          </w:p>
        </w:tc>
      </w:tr>
      <w:tr w:rsidR="00221822" w:rsidRPr="00203A74" w:rsidTr="00221822">
        <w:tc>
          <w:tcPr>
            <w:tcW w:w="846" w:type="dxa"/>
          </w:tcPr>
          <w:p w:rsidR="00221822" w:rsidRPr="00203A74" w:rsidRDefault="00DF1397">
            <w:pPr>
              <w:rPr>
                <w:sz w:val="28"/>
                <w:szCs w:val="28"/>
              </w:rPr>
            </w:pPr>
            <w:r w:rsidRPr="00203A74">
              <w:rPr>
                <w:sz w:val="28"/>
                <w:szCs w:val="28"/>
              </w:rPr>
              <w:t>14.</w:t>
            </w:r>
          </w:p>
        </w:tc>
        <w:tc>
          <w:tcPr>
            <w:tcW w:w="7513" w:type="dxa"/>
          </w:tcPr>
          <w:p w:rsidR="00221822" w:rsidRPr="00203A74" w:rsidRDefault="00DF1397" w:rsidP="00DF1397">
            <w:pPr>
              <w:jc w:val="both"/>
              <w:rPr>
                <w:sz w:val="28"/>
                <w:szCs w:val="28"/>
              </w:rPr>
            </w:pPr>
            <w:r w:rsidRPr="00203A74">
              <w:rPr>
                <w:sz w:val="28"/>
                <w:szCs w:val="28"/>
              </w:rPr>
              <w:t>Гефсиманское моление, взятие под стражу. Допрос и суды над Господом Отречение ап.</w:t>
            </w:r>
            <w:r w:rsidR="00203A74" w:rsidRPr="00203A74">
              <w:rPr>
                <w:sz w:val="28"/>
                <w:szCs w:val="28"/>
              </w:rPr>
              <w:t xml:space="preserve"> </w:t>
            </w:r>
            <w:r w:rsidRPr="00203A74">
              <w:rPr>
                <w:sz w:val="28"/>
                <w:szCs w:val="28"/>
              </w:rPr>
              <w:t>Петра. Голгофа, смерть и погребение Господа Иисуса Христа.</w:t>
            </w:r>
          </w:p>
        </w:tc>
        <w:tc>
          <w:tcPr>
            <w:tcW w:w="986" w:type="dxa"/>
          </w:tcPr>
          <w:p w:rsidR="00221822" w:rsidRPr="00203A74" w:rsidRDefault="000812F8">
            <w:pPr>
              <w:rPr>
                <w:sz w:val="28"/>
                <w:szCs w:val="28"/>
              </w:rPr>
            </w:pPr>
            <w:r w:rsidRPr="00203A74">
              <w:rPr>
                <w:sz w:val="28"/>
                <w:szCs w:val="28"/>
              </w:rPr>
              <w:t>2</w:t>
            </w:r>
          </w:p>
        </w:tc>
      </w:tr>
      <w:tr w:rsidR="00221822" w:rsidRPr="00203A74" w:rsidTr="00221822">
        <w:tc>
          <w:tcPr>
            <w:tcW w:w="846" w:type="dxa"/>
          </w:tcPr>
          <w:p w:rsidR="00221822" w:rsidRPr="00203A74" w:rsidRDefault="00DF1397">
            <w:pPr>
              <w:rPr>
                <w:sz w:val="28"/>
                <w:szCs w:val="28"/>
              </w:rPr>
            </w:pPr>
            <w:r w:rsidRPr="00203A74">
              <w:rPr>
                <w:sz w:val="28"/>
                <w:szCs w:val="28"/>
              </w:rPr>
              <w:t>15.</w:t>
            </w:r>
          </w:p>
        </w:tc>
        <w:tc>
          <w:tcPr>
            <w:tcW w:w="7513" w:type="dxa"/>
          </w:tcPr>
          <w:p w:rsidR="00DF1397" w:rsidRPr="00203A74" w:rsidRDefault="00DF1397">
            <w:pPr>
              <w:rPr>
                <w:sz w:val="28"/>
                <w:szCs w:val="28"/>
              </w:rPr>
            </w:pPr>
            <w:r w:rsidRPr="00203A74">
              <w:rPr>
                <w:sz w:val="28"/>
                <w:szCs w:val="28"/>
              </w:rPr>
              <w:t>ВОСКРЕСЕНИЕ ХРИСТОВО.</w:t>
            </w:r>
          </w:p>
          <w:p w:rsidR="00221822" w:rsidRPr="00203A74" w:rsidRDefault="00DF1397">
            <w:pPr>
              <w:rPr>
                <w:sz w:val="28"/>
                <w:szCs w:val="28"/>
              </w:rPr>
            </w:pPr>
            <w:r w:rsidRPr="00203A74">
              <w:rPr>
                <w:sz w:val="28"/>
                <w:szCs w:val="28"/>
              </w:rPr>
              <w:t>Явление воскресшего Господа.</w:t>
            </w:r>
            <w:r w:rsidR="00203A74" w:rsidRPr="00203A74">
              <w:rPr>
                <w:sz w:val="28"/>
                <w:szCs w:val="28"/>
              </w:rPr>
              <w:t xml:space="preserve"> </w:t>
            </w:r>
            <w:r w:rsidRPr="00203A74">
              <w:rPr>
                <w:sz w:val="28"/>
                <w:szCs w:val="28"/>
              </w:rPr>
              <w:t>Вознесение.</w:t>
            </w:r>
          </w:p>
        </w:tc>
        <w:tc>
          <w:tcPr>
            <w:tcW w:w="986" w:type="dxa"/>
          </w:tcPr>
          <w:p w:rsidR="00221822" w:rsidRPr="00203A74" w:rsidRDefault="000812F8">
            <w:pPr>
              <w:rPr>
                <w:sz w:val="28"/>
                <w:szCs w:val="28"/>
              </w:rPr>
            </w:pPr>
            <w:r w:rsidRPr="00203A74">
              <w:rPr>
                <w:sz w:val="28"/>
                <w:szCs w:val="28"/>
              </w:rPr>
              <w:t>1</w:t>
            </w:r>
          </w:p>
        </w:tc>
      </w:tr>
      <w:tr w:rsidR="00221822" w:rsidRPr="00203A74" w:rsidTr="00221822">
        <w:tc>
          <w:tcPr>
            <w:tcW w:w="846" w:type="dxa"/>
          </w:tcPr>
          <w:p w:rsidR="00221822" w:rsidRPr="00203A74" w:rsidRDefault="00DF1397">
            <w:pPr>
              <w:rPr>
                <w:sz w:val="28"/>
                <w:szCs w:val="28"/>
              </w:rPr>
            </w:pPr>
            <w:r w:rsidRPr="00203A74">
              <w:rPr>
                <w:sz w:val="28"/>
                <w:szCs w:val="28"/>
              </w:rPr>
              <w:t>16.</w:t>
            </w:r>
          </w:p>
        </w:tc>
        <w:tc>
          <w:tcPr>
            <w:tcW w:w="7513" w:type="dxa"/>
          </w:tcPr>
          <w:p w:rsidR="00221822" w:rsidRPr="00203A74" w:rsidRDefault="00DF1397">
            <w:pPr>
              <w:rPr>
                <w:b/>
                <w:sz w:val="28"/>
                <w:szCs w:val="28"/>
              </w:rPr>
            </w:pPr>
            <w:r w:rsidRPr="00203A74">
              <w:rPr>
                <w:b/>
                <w:sz w:val="28"/>
                <w:szCs w:val="28"/>
              </w:rPr>
              <w:t>Экзамен</w:t>
            </w:r>
          </w:p>
        </w:tc>
        <w:tc>
          <w:tcPr>
            <w:tcW w:w="986" w:type="dxa"/>
          </w:tcPr>
          <w:p w:rsidR="00221822" w:rsidRPr="00203A74" w:rsidRDefault="00221822">
            <w:pPr>
              <w:rPr>
                <w:sz w:val="28"/>
                <w:szCs w:val="28"/>
              </w:rPr>
            </w:pPr>
          </w:p>
        </w:tc>
      </w:tr>
      <w:tr w:rsidR="00221822" w:rsidRPr="00203A74" w:rsidTr="00221822">
        <w:tc>
          <w:tcPr>
            <w:tcW w:w="846" w:type="dxa"/>
          </w:tcPr>
          <w:p w:rsidR="00221822" w:rsidRPr="00203A74" w:rsidRDefault="00221822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221822" w:rsidRPr="00203A74" w:rsidRDefault="00221822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221822" w:rsidRPr="00203A74" w:rsidRDefault="00221822">
            <w:pPr>
              <w:rPr>
                <w:sz w:val="28"/>
                <w:szCs w:val="28"/>
              </w:rPr>
            </w:pPr>
          </w:p>
        </w:tc>
      </w:tr>
    </w:tbl>
    <w:p w:rsidR="000812F8" w:rsidRPr="00203A74" w:rsidRDefault="000812F8">
      <w:pPr>
        <w:rPr>
          <w:sz w:val="28"/>
          <w:szCs w:val="28"/>
        </w:rPr>
      </w:pPr>
    </w:p>
    <w:p w:rsidR="000812F8" w:rsidRPr="00203A74" w:rsidRDefault="000812F8">
      <w:pPr>
        <w:rPr>
          <w:sz w:val="28"/>
          <w:szCs w:val="28"/>
        </w:rPr>
      </w:pPr>
    </w:p>
    <w:p w:rsidR="000812F8" w:rsidRPr="00203A74" w:rsidRDefault="000812F8">
      <w:pPr>
        <w:rPr>
          <w:sz w:val="28"/>
          <w:szCs w:val="28"/>
        </w:rPr>
      </w:pPr>
      <w:r w:rsidRPr="00203A74">
        <w:rPr>
          <w:sz w:val="28"/>
          <w:szCs w:val="28"/>
        </w:rPr>
        <w:t>Список используемой литературы по предмету «Новый Завет»:</w:t>
      </w:r>
    </w:p>
    <w:p w:rsidR="000812F8" w:rsidRPr="00203A74" w:rsidRDefault="000812F8">
      <w:pPr>
        <w:rPr>
          <w:sz w:val="28"/>
          <w:szCs w:val="28"/>
        </w:rPr>
      </w:pPr>
      <w:r w:rsidRPr="00203A74">
        <w:rPr>
          <w:sz w:val="28"/>
          <w:szCs w:val="28"/>
        </w:rPr>
        <w:t xml:space="preserve">1. Барсов М.В. Сборник статей по </w:t>
      </w:r>
      <w:proofErr w:type="spellStart"/>
      <w:r w:rsidRPr="00203A74">
        <w:rPr>
          <w:sz w:val="28"/>
          <w:szCs w:val="28"/>
        </w:rPr>
        <w:t>истолковательному</w:t>
      </w:r>
      <w:proofErr w:type="spellEnd"/>
      <w:r w:rsidRPr="00203A74">
        <w:rPr>
          <w:sz w:val="28"/>
          <w:szCs w:val="28"/>
        </w:rPr>
        <w:t xml:space="preserve"> и назидательному чтению Четвероевангелия.М.,2000</w:t>
      </w:r>
    </w:p>
    <w:p w:rsidR="000812F8" w:rsidRPr="00203A74" w:rsidRDefault="000812F8">
      <w:pPr>
        <w:rPr>
          <w:sz w:val="28"/>
          <w:szCs w:val="28"/>
        </w:rPr>
      </w:pPr>
      <w:r w:rsidRPr="00203A74">
        <w:rPr>
          <w:sz w:val="28"/>
          <w:szCs w:val="28"/>
        </w:rPr>
        <w:t xml:space="preserve"> 2.Вениамин(Пушкарь), </w:t>
      </w:r>
      <w:proofErr w:type="spellStart"/>
      <w:r w:rsidRPr="00203A74">
        <w:rPr>
          <w:sz w:val="28"/>
          <w:szCs w:val="28"/>
        </w:rPr>
        <w:t>еп</w:t>
      </w:r>
      <w:proofErr w:type="spellEnd"/>
      <w:r w:rsidRPr="00203A74">
        <w:rPr>
          <w:sz w:val="28"/>
          <w:szCs w:val="28"/>
        </w:rPr>
        <w:t xml:space="preserve">. Священная Библейская история Нового Завета. Владивосток, 2000 </w:t>
      </w:r>
    </w:p>
    <w:p w:rsidR="000812F8" w:rsidRPr="00203A74" w:rsidRDefault="000812F8">
      <w:pPr>
        <w:rPr>
          <w:sz w:val="28"/>
          <w:szCs w:val="28"/>
        </w:rPr>
      </w:pPr>
      <w:r w:rsidRPr="00203A74">
        <w:rPr>
          <w:sz w:val="28"/>
          <w:szCs w:val="28"/>
        </w:rPr>
        <w:t>3. Емельянов А.,</w:t>
      </w:r>
      <w:r w:rsidR="00203A74" w:rsidRPr="00203A74">
        <w:rPr>
          <w:sz w:val="28"/>
          <w:szCs w:val="28"/>
        </w:rPr>
        <w:t xml:space="preserve"> </w:t>
      </w:r>
      <w:proofErr w:type="spellStart"/>
      <w:r w:rsidRPr="00203A74">
        <w:rPr>
          <w:sz w:val="28"/>
          <w:szCs w:val="28"/>
        </w:rPr>
        <w:t>свящ</w:t>
      </w:r>
      <w:proofErr w:type="spellEnd"/>
      <w:r w:rsidRPr="00203A74">
        <w:rPr>
          <w:sz w:val="28"/>
          <w:szCs w:val="28"/>
        </w:rPr>
        <w:t>.</w:t>
      </w:r>
      <w:r w:rsidR="00203A74" w:rsidRPr="00203A74">
        <w:rPr>
          <w:sz w:val="28"/>
          <w:szCs w:val="28"/>
        </w:rPr>
        <w:t xml:space="preserve"> </w:t>
      </w:r>
      <w:r w:rsidRPr="00203A74">
        <w:rPr>
          <w:sz w:val="28"/>
          <w:szCs w:val="28"/>
        </w:rPr>
        <w:t>Новый Завет.М.,1997</w:t>
      </w:r>
    </w:p>
    <w:p w:rsidR="000812F8" w:rsidRPr="00203A74" w:rsidRDefault="000812F8">
      <w:pPr>
        <w:rPr>
          <w:sz w:val="28"/>
          <w:szCs w:val="28"/>
        </w:rPr>
      </w:pPr>
      <w:r w:rsidRPr="00203A74">
        <w:rPr>
          <w:sz w:val="28"/>
          <w:szCs w:val="28"/>
        </w:rPr>
        <w:t xml:space="preserve"> 4. </w:t>
      </w:r>
      <w:proofErr w:type="spellStart"/>
      <w:r w:rsidRPr="00203A74">
        <w:rPr>
          <w:sz w:val="28"/>
          <w:szCs w:val="28"/>
        </w:rPr>
        <w:t>Кассиан</w:t>
      </w:r>
      <w:proofErr w:type="spellEnd"/>
      <w:r w:rsidR="00203A74" w:rsidRPr="00203A74">
        <w:rPr>
          <w:sz w:val="28"/>
          <w:szCs w:val="28"/>
        </w:rPr>
        <w:t xml:space="preserve"> </w:t>
      </w:r>
      <w:r w:rsidRPr="00203A74">
        <w:rPr>
          <w:sz w:val="28"/>
          <w:szCs w:val="28"/>
        </w:rPr>
        <w:t>(Безобразов),</w:t>
      </w:r>
      <w:r w:rsidR="00203A74" w:rsidRPr="00203A74">
        <w:rPr>
          <w:sz w:val="28"/>
          <w:szCs w:val="28"/>
        </w:rPr>
        <w:t xml:space="preserve"> </w:t>
      </w:r>
      <w:proofErr w:type="spellStart"/>
      <w:r w:rsidRPr="00203A74">
        <w:rPr>
          <w:sz w:val="28"/>
          <w:szCs w:val="28"/>
        </w:rPr>
        <w:t>еп</w:t>
      </w:r>
      <w:proofErr w:type="spellEnd"/>
      <w:r w:rsidRPr="00203A74">
        <w:rPr>
          <w:sz w:val="28"/>
          <w:szCs w:val="28"/>
        </w:rPr>
        <w:t>.</w:t>
      </w:r>
      <w:r w:rsidR="00203A74" w:rsidRPr="00203A74">
        <w:rPr>
          <w:sz w:val="28"/>
          <w:szCs w:val="28"/>
        </w:rPr>
        <w:t xml:space="preserve"> </w:t>
      </w:r>
      <w:r w:rsidRPr="00203A74">
        <w:rPr>
          <w:sz w:val="28"/>
          <w:szCs w:val="28"/>
        </w:rPr>
        <w:t xml:space="preserve">Христос и первое христианское поколение.М.,2002 </w:t>
      </w:r>
    </w:p>
    <w:p w:rsidR="0034028F" w:rsidRPr="00203A74" w:rsidRDefault="000812F8">
      <w:pPr>
        <w:rPr>
          <w:sz w:val="28"/>
          <w:szCs w:val="28"/>
        </w:rPr>
      </w:pPr>
      <w:r w:rsidRPr="00203A74">
        <w:rPr>
          <w:sz w:val="28"/>
          <w:szCs w:val="28"/>
        </w:rPr>
        <w:t>5.Аверкий(</w:t>
      </w:r>
      <w:proofErr w:type="spellStart"/>
      <w:r w:rsidRPr="00203A74">
        <w:rPr>
          <w:sz w:val="28"/>
          <w:szCs w:val="28"/>
        </w:rPr>
        <w:t>Гаушев</w:t>
      </w:r>
      <w:proofErr w:type="spellEnd"/>
      <w:proofErr w:type="gramStart"/>
      <w:r w:rsidRPr="00203A74">
        <w:rPr>
          <w:sz w:val="28"/>
          <w:szCs w:val="28"/>
        </w:rPr>
        <w:t>)</w:t>
      </w:r>
      <w:r w:rsidR="00203A74" w:rsidRPr="00203A74">
        <w:rPr>
          <w:sz w:val="28"/>
          <w:szCs w:val="28"/>
        </w:rPr>
        <w:t xml:space="preserve"> </w:t>
      </w:r>
      <w:r w:rsidRPr="00203A74">
        <w:rPr>
          <w:sz w:val="28"/>
          <w:szCs w:val="28"/>
        </w:rPr>
        <w:t>,</w:t>
      </w:r>
      <w:proofErr w:type="spellStart"/>
      <w:r w:rsidRPr="00203A74">
        <w:rPr>
          <w:sz w:val="28"/>
          <w:szCs w:val="28"/>
        </w:rPr>
        <w:t>еп</w:t>
      </w:r>
      <w:proofErr w:type="spellEnd"/>
      <w:proofErr w:type="gramEnd"/>
      <w:r w:rsidRPr="00203A74">
        <w:rPr>
          <w:sz w:val="28"/>
          <w:szCs w:val="28"/>
        </w:rPr>
        <w:t>.</w:t>
      </w:r>
      <w:r w:rsidR="00203A74" w:rsidRPr="00203A74">
        <w:rPr>
          <w:sz w:val="28"/>
          <w:szCs w:val="28"/>
        </w:rPr>
        <w:t xml:space="preserve"> </w:t>
      </w:r>
      <w:r w:rsidRPr="00203A74">
        <w:rPr>
          <w:sz w:val="28"/>
          <w:szCs w:val="28"/>
        </w:rPr>
        <w:t>Руководство к изучению Нового Завета.М.,2000</w:t>
      </w:r>
    </w:p>
    <w:sectPr w:rsidR="0034028F" w:rsidRPr="00203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A32"/>
    <w:rsid w:val="000812F8"/>
    <w:rsid w:val="00187C0C"/>
    <w:rsid w:val="00203A74"/>
    <w:rsid w:val="00221822"/>
    <w:rsid w:val="0034028F"/>
    <w:rsid w:val="009C161A"/>
    <w:rsid w:val="00BF6AA9"/>
    <w:rsid w:val="00DF1397"/>
    <w:rsid w:val="00E7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EEC33-FA59-4AD8-B0AD-2E4C1928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3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2021-12-08T12:43:00Z</dcterms:created>
  <dcterms:modified xsi:type="dcterms:W3CDTF">2021-12-09T06:52:00Z</dcterms:modified>
</cp:coreProperties>
</file>