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04" w:rsidRDefault="00AF1204" w:rsidP="00AF1204">
      <w:pPr>
        <w:pStyle w:val="1"/>
        <w:shd w:val="clear" w:color="auto" w:fill="FFFFFF"/>
        <w:spacing w:before="0" w:line="615" w:lineRule="atLeast"/>
        <w:rPr>
          <w:rFonts w:ascii="Helvetica" w:hAnsi="Helvetica" w:cs="Helvetica"/>
          <w:color w:val="333333"/>
          <w:sz w:val="51"/>
          <w:szCs w:val="51"/>
        </w:rPr>
      </w:pPr>
      <w:r>
        <w:rPr>
          <w:rFonts w:ascii="Helvetica" w:hAnsi="Helvetica" w:cs="Helvetica"/>
          <w:color w:val="333333"/>
          <w:sz w:val="51"/>
          <w:szCs w:val="51"/>
        </w:rPr>
        <w:t>Примерные образовательные программы по учебному предмету (курсу) «Православная культура» для общеобразовательных организаций</w:t>
      </w:r>
    </w:p>
    <w:p w:rsid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6"/>
          <w:szCs w:val="26"/>
          <w:lang w:eastAsia="ru-RU"/>
        </w:rPr>
      </w:pP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bookmarkStart w:id="0" w:name="_GoBack"/>
      <w:bookmarkEnd w:id="0"/>
      <w:r w:rsidRPr="00AF1204">
        <w:rPr>
          <w:rFonts w:ascii="Helvetica" w:eastAsia="Times New Roman" w:hAnsi="Helvetica" w:cs="Helvetica"/>
          <w:b/>
          <w:color w:val="212121"/>
          <w:sz w:val="26"/>
          <w:szCs w:val="26"/>
          <w:lang w:eastAsia="ru-RU"/>
        </w:rPr>
        <w:t>Примерные образовательные программы по учебному предмету (курсу) «Православная культура» для общеобразовательных организаций (далее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— </w:t>
      </w:r>
      <w:hyperlink r:id="rId5" w:history="1">
        <w:r w:rsidRPr="00AF1204">
          <w:rPr>
            <w:rFonts w:ascii="Helvetica" w:eastAsia="Times New Roman" w:hAnsi="Helvetica" w:cs="Helvetica"/>
            <w:color w:val="6B6B6B"/>
            <w:sz w:val="26"/>
            <w:szCs w:val="26"/>
            <w:u w:val="single"/>
            <w:lang w:eastAsia="ru-RU"/>
          </w:rPr>
          <w:t>программы</w:t>
        </w:r>
      </w:hyperlink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) включают: </w:t>
      </w:r>
    </w:p>
    <w:p w:rsidR="00AF1204" w:rsidRPr="00AF1204" w:rsidRDefault="00AF1204" w:rsidP="00AF120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примерную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программу по учебному предмету (курсу) «Православная культура» (Основы православной культуры) для 1–4 классов; </w:t>
      </w:r>
    </w:p>
    <w:p w:rsidR="00AF1204" w:rsidRPr="00AF1204" w:rsidRDefault="00AF1204" w:rsidP="00AF120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примерную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программу по учебному предмету (курсу) «Православная культура» для 5–9 классов; </w:t>
      </w:r>
    </w:p>
    <w:p w:rsidR="00AF1204" w:rsidRPr="00AF1204" w:rsidRDefault="00AF1204" w:rsidP="00AF120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примерную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программу по учебному предмету (курсу) «Православная культура» для 10–11 классов.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Программы подготовлены в Синодальном отделе для включения в федеральный реестр примерных образовательных программ с учетом требований Федеральных государственных образовательных стандартов начального, основного, среднего общего образования, в преемственной связи с Примерным содержанием образования по учебному предмету «Православная культура» (приложение к письму Минобразования России от 22.10.2002 № 14-52-876 ин/16).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Программы предназначены для разработчиков учебно-методического обеспечения, методистов, специалистов организаций, реализующих профессиональное педагогическое образование всех уровней, дополнительное профессиональное педагогическое образование.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Программы подготовлены для включения в федеральный реестр примерных основных образовательных программ, раздел основных образовательных программ в части учебных предметов, курсов, дисциплин (модулей).</w:t>
      </w:r>
    </w:p>
    <w:p w:rsidR="00AF1204" w:rsidRPr="00AF1204" w:rsidRDefault="00AF1204" w:rsidP="00AF12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Примерные образовательные программы по учебному предмету (курсу)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br/>
      </w: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«Православная культура» для общеобразовательных организаций</w:t>
      </w:r>
    </w:p>
    <w:p w:rsidR="00AF1204" w:rsidRPr="00AF1204" w:rsidRDefault="00AF1204" w:rsidP="00AF12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Примерная программа по учебному предмету (курсу)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br/>
      </w: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«Православная культура» для 1–4 классов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1. Планируемые результаты освоения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программа по учебному предмету (курсу) «Православная культура» (Основы православной культуры) для 1–4 классов разработана с учетом нормативных актов, документов и материалов: 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Конституции Российской Федерации (1993);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Федерального закона от 29.12.2012 № 273-ФЗ «Об образовании в Российской Федерации»;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ФГОС начального общего образования (Утвержден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06.10.2009 № 373);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Примерной основной образовательной программы начального общего образования (2010 г.);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Примерного содержания образования по учебному предмету «Православная культура». Приложение к письму Минобразования России от 22.10.2002 № 14-52-876ин/16 «О примерном содержании образования по учебному предмету «Православная культура»».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Изучение учебного предмета (курса) «Православная культура» (Основы православной культуры) на уровне начального общего образования должно обеспечить достижение следующих целей начального общего образования, конкретизированных с учетом специфики учебного предмета (курса):</w:t>
      </w:r>
    </w:p>
    <w:p w:rsidR="00AF1204" w:rsidRPr="00AF1204" w:rsidRDefault="00AF1204" w:rsidP="00AF120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приобретение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учащимся знаний об основах православной культуры, традиции, соответствующих умений и навыков, определяемых личностными, семейными, общественными, государственными потребностями в духовно-нравственном развитии и воспитании; </w:t>
      </w:r>
    </w:p>
    <w:p w:rsidR="00AF1204" w:rsidRPr="00AF1204" w:rsidRDefault="00AF1204" w:rsidP="00AF120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становление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развитие личности обучающегося в ее самобытности, уникальности, неповторимости в процессе приобщения к традиционным духовно-нравственным ценностям.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Планируемые результаты освоения учебного предмета (курса) «Православная культура» (Основы православной культуры) в 1–4 классах формулируются в связи с требованиями к результатам обучающихся, освоивших основную образовательную программу начального общего образования, установленных ФГОС начального общего образования.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Личностные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формирование основ российской гражданской идентичности, ценностей многонационального российского общества; осознание своей этнической и национальной принадлежности; становление православных христианских ценностных ориентаций;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формирование целостного взгляда на мир в его органичном единстве и разнообразии природы, народов, культур и религий;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формирование уважительного отношения к истории и культуре других народов и религий;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4) овладение начальными навыками адаптации в динамично изменяющемся мире с опорой на нравственное содержание православной культуры;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развитие мотивов учебной деятельности и формирование личностного смысла учения с опорой на нравственное содержание православной культуры;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нравственных норм православной христианской традиции;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формирование эстетических потребностей и чувств в связи с изучением основ православной культуры;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развитие этических качеств доброжелательности, отзывчивости, сочувствия через усвоение нравственных норм, принятых в православной культуре;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развитие навыков сотрудничества с взрослыми и сверстниками, умения не создавать конфликты, находить выходы из конфликтных ситуаций с учетом нравственных норм, принятых в православной культуре;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формирование установки на безопасный, здоровый образ жизни, мотивации к творческому труду и бережному отношению к материальным и духовным ценностям с учетом традиций православной культуры.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Метапредметные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овладение способностью понимать цели и задачи учебной деятельности, осуществлять поиск средств ее реализации;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освоение способов решения проблем творческого и поискового характера с учетом специфики изучения религиозной культуры;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задачей, условиями ее реализации; определять наиболее эффективные способы достижения результата;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освоение начальных форм познавательной и личностной рефлексии с учетом возможностей личностного развития в православной культуре;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использование знаково-символических средств для создания схем решения учебных и практических задач;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активное использование речевых, информационных средств и технологий для решения коммуникативных и познавательных задач;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анализа, организации, и интерпретации информации в соответствии с коммуникативными и познавательными задачами освоения учебного предмета (курса); в том числе умение вводить текст с помощью клавиатуры, готовить презентации, выступать с аудио-, видео- и графическим сопровождением; соблюдать нормы информационной избирательности, этики и этикета с учетом нравственных принципов и норм православной культуры;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овладение навыками смыслового чтения текстов разных стилей и жанров в соответствии с содержанием учебного предмета (курса); осознанно строить речевое высказывание и составлять тексты о православной культуре в устной и письменной формах;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11) готовность слушать собеседника и вести диалог; признавать возможность наличия различных точек зрения; излагать свое мнение и аргументировать точку зрения и оценку событий с учетом нравственных принципов и ценностей православной культуры;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адекватная оценка собственного поведения и поведения окружающих;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14) овладение начальными сведениями о сущности и особенностях объектов, процессов и явлений действительности (социальных, культурных) в соответствии с осваиваемым содержанием учебного предмета (курса) православной культуры;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15) овладение базовыми предметными и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межпредметными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понятиями, отражающими существенные связи и отношения между объектами и процессами, изучаемыми при освоении содержания учебного предмета (курса) православной культуры, при изучении других учебных дисциплин в начальной школе;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16) умение работать в материальной и информационной среде начального общего образования в соответствии с содержанием учебного предмета (курса) православной культуры.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знание основного содержания учебного предмета (курса) православной культуры (вера,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2) умение ориентироваться в истории христианской традиции, ее формирования в России;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на примере христианской традиции выражать понимание значения традиционных религий, религиозных культур в жизни людей, семей, народов России, российского общества, в истории России; умение излагать свое мнение по поводу значения религии, религиозной культуры в жизни людей, семей, народов России и российского общества;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способность соотносить нравственные формы поведения с нравственными нормами православной христианской морали, устанавливать взаимосвязь между содержанием православной культуры и поведением людей, общественными явлениями;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умение осуществлять поиск необходимой информации для выполнения заданий по учебному предмету (курсу); участвовать в диспутах, готовить сообщения по выбранным темам из содержания учебного предмета (курса) православной культуры. 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2. Содержание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учебного предмета (курса) «Православная культура» (Основы православной культуры) для 1–4 классов служит ориентиром для составления рабочих программ и учебно-методического обеспечения.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Разработчики учебно-методического обеспечения, учителя при подготовке рабочих программ могут по своему усмотрению структурировать учебный материал, определять последовательность тем, объема материала.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учебного предмета (курса) «Православная культура» (Основы православной культуры) в 1–4 классах включает отдельные элементы основного, систематического курса православной культуры на уровне основного общего образования по всем содержательным линиям (разделам), в том числе региональный компонент, раскрывается с учетом возрастных познавательных возможностей учащихся.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Православная культура.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Россия — наша Родина.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Введение в христианскую традицию. Культура и религия. Православная культура.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Во что верят православные христиане.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Нравственные принципы и нормы в православной культуре. Добро и зло в православной традиции. Золотое правило нравственности. Любовь к ближнему. Долг и ответственность. Милосердие и сострадание.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Отношение к труду в православной традиции.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Православие в России.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Православные святыни. Храм.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Православной искусство: иконы, фрески, церковное пение, прикладное творчество.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Православный календарь. Праздники.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Христианская семья.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Любовь и уважение к Отечеству в православной традиции. Патриотизм многонационального и многоконфессионального народа России. 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3. Тематическое планирование.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 изучение учебного предмета (курса) «Православная культура» (Основы православной культуры) в 1–4 классах ориентировочно отводится 102 часа. Количество учебных часов в урочной форме может быть увеличено по решению образовательной организации в рамках ресурсов части учебного плана, формируемой участниками образовательных отношений и максимально допустимой недельной нагрузки обучающихся по решению образовательной организации.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1–3 классах учебный предмет (курс) входит в часть учебных планов, формируемую участниками образовательных отношений, может изучаться в 1 классе во внеурочной форме, во 2–4 классах в урочной форме (1 час в неделю, 102 часа). В 4 классе учебный предмет (курс) может изучаться в форме учебного предмета (модуля) по выбору родителей (законных представителей) обучающихся «Основы православной культуры» в рамках предметной области «Основы религиозных культур и светской этики», включенной в инвариантную часть учебных планов образовательных организаций, реализующих основную образовательную программу начального общего образования.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4"/>
        <w:gridCol w:w="1016"/>
      </w:tblGrid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Часов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Россия – наша Родина.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Введение в христианскую традицию. Культура и религия. Православная культура.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Во что верят православные христиане.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Нравственные принципы и нормы в православной культуре. Добро и зло в православной традиции. Золотое правило нравственности. Любовь к ближнему. Долг и ответственность. Милосердие и сострадание.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Отношение к труду в православной традиции.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Православие в России.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Православные святыни. Храм.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Православное искусство: иконы, фрески, церковное пение, прикладное творчество.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Православный календарь. Праздники.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Христианская семья.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Любовь и уважение к Отечеству в православной традиции. Патриотизм многонационального и многоконфессионального народа России.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102</w:t>
            </w:r>
          </w:p>
        </w:tc>
      </w:tr>
    </w:tbl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lastRenderedPageBreak/>
        <w:t>4. Учебно-методическое и материально-техническое обеспечение образовательной деятельности.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Печатные пособия.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программа по учебному предмету (курсу) «Православная культура» (Основы православной культуры) для 1-4 классов.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Учебники и учебные пособия для обучающихся. Учебники, учебно-методические комплекты (УМК) по учебному предмету (модулю) «Основы православной культуры» в рамках предметной области (комплексного курса) «Основы религиозных культур и светской этики» в 4 классе из актуального Федерального перечня учебников. Учебные пособия по православной культуре (основам православной культуры») для 1-4 классов, изданные организациями, осуществляющими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 (согласно перечню, утвержденному актуальным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России).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Учебники и учебные пособия по учебному предмету (курсу) «Православная культура» (Основы православной культуры) для 1-4 классов должны иметь гриф Русской Православной Церкви, подтверждающий их экспертизу в экспертной организации Русской Православной Церкви (согласно части 6 статьи 87 Федерального закона «Об образовании в Российской Федерации от 29.12.2012 г. № 273-ФЗ.).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Вспомогательные учебные пособия для детей (рабочие тетради и др.). 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Методические пособия и книги для учителя.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Вспомогательная и справочная литература по православной культуре. 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Словари (православной культуры, церковно-славянского языка и др.).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Репродукции икон, храмов, иконографические изображения, </w:t>
      </w: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картины,  художественные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фотографии (в том числе в цифровой форме) в соответствии с содержанием примерной программы, учебного предмета (курса), используемого учебно-методического обеспечения.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Наборы сюжетных изображений, картинок в соответствии с тематикой, определённой в примерной программе.</w:t>
      </w:r>
    </w:p>
    <w:p w:rsidR="00AF1204" w:rsidRPr="00AF1204" w:rsidRDefault="00AF1204" w:rsidP="00AF120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Портреты выдающихся деятелей православной культуры, Русской Православной Церкви, российской культуры.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Технические средства обучения.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Оборудование рабочего места учителя: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классная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с креплениями для таблиц, настенная доска с набором приспособлений для крепления картинок; 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интерактивная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(по возможности);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персональный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компьютер с принтером (по возможности);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телевизор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 диагональю не менее 72 см (по возможности);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аудиоцентр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/магнитофон, диапроектор, CD/DVD-проигрыватель (по возможности);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мультимедийный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проектор (по возможности), экспозиционный экран размером 150х150 см (по возможности);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Сканер, принтер, фотокамера цифровая (по возможности).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Экранно-звуковые пособия: аудиозаписи, видеофильмы, соответствующие содержанию обучения (по возможности).</w:t>
      </w:r>
    </w:p>
    <w:p w:rsidR="00AF1204" w:rsidRPr="00AF1204" w:rsidRDefault="00AF1204" w:rsidP="00AF120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Мультимедийные (цифровые) образовательные ресурсы, соответствующие содержанию обучения (по возможности).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Оборудование класса.</w:t>
      </w:r>
    </w:p>
    <w:p w:rsidR="00AF1204" w:rsidRPr="00AF1204" w:rsidRDefault="00AF1204" w:rsidP="00AF120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Стол учительский с тумбой. Ученические столы одноместные или двухместные с комплектом стульев. </w:t>
      </w:r>
    </w:p>
    <w:p w:rsidR="00AF1204" w:rsidRPr="00AF1204" w:rsidRDefault="00AF1204" w:rsidP="00AF120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Шкафы для хранения учебников, пособий, дидактических материалов, учебного обору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oftHyphen/>
        <w:t>дования и пр. Настенные доски (полки) для вывешивания иллюстративного материала. Подставки для книг, держатели.</w:t>
      </w:r>
    </w:p>
    <w:p w:rsidR="00AF1204" w:rsidRPr="00AF1204" w:rsidRDefault="00AF1204" w:rsidP="00AF1204">
      <w:pPr>
        <w:shd w:val="clear" w:color="auto" w:fill="FFFFFF"/>
        <w:spacing w:after="0" w:line="615" w:lineRule="atLeast"/>
        <w:outlineLvl w:val="1"/>
        <w:rPr>
          <w:rFonts w:ascii="Helvetica" w:eastAsia="Times New Roman" w:hAnsi="Helvetica" w:cs="Helvetica"/>
          <w:b/>
          <w:bCs/>
          <w:color w:val="212121"/>
          <w:sz w:val="51"/>
          <w:szCs w:val="51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51"/>
          <w:szCs w:val="51"/>
          <w:lang w:eastAsia="ru-RU"/>
        </w:rPr>
        <w:t>Примерная программа по учебному предмету (курсу) «Православная культура» для 5–9 классов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1. Планируемые результаты освоения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рабочая программа по учебному предмету (курсу) «Православная культура» для 5–9 классов разработана с учетом нормативных актов, документов и материалов: 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Конституции Российской Федерации;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Федерального закона Российской Федерации от 29.12.2012 № 273-ФЗ «Об образовании в Российской Федерации»;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ФГОС основного общего образования (утвержден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17.12.2010 № 1897);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Стратегии развития воспитания в Российской Федерации на период до 2025 г. (утверждена Распоряжением Правительства Российской Федерации от 29.05.2015 № 996-р);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Примерной основной образовательной программы (ПООП)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Примерного содержания образования по учебному предмету «Православная культура». Приложение к письму Минобразования России от 22.10.2002 № 14-52-876ин/16 «О примерном содержании образования по учебному предмету «Православная культура»».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Изучение учебного предмета (курса) «Православная культура» в 5–9 классах опирается/может опираться на результаты образования, полученные при изучении учебного предмета (курса) «Православная культура» (Основы православной культуры) на уровне начального общего образования.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Изучение учебного предмета (курса) «Православная культура» на уровне основного общего образования должно обеспечить достижение целей основного общего образования, конкретизированных с учетом специфики данного предмета (курса):</w:t>
      </w:r>
    </w:p>
    <w:p w:rsidR="00AF1204" w:rsidRPr="00AF1204" w:rsidRDefault="00AF1204" w:rsidP="00AF12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приобретение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учащимся систематических знаний о православной культуре, умений и навыков, определяемых личностными, семейными, общественными, государственными потребностями в духовно-нравственном развитии и воспитании с учетом мировоззренческих и культурных особенностей и потребностей семьи и самого школьника, его возрастных познавательных возможностей, индивидуальных особенностей его развития и состояния здоровья;</w:t>
      </w:r>
    </w:p>
    <w:p w:rsidR="00AF1204" w:rsidRPr="00AF1204" w:rsidRDefault="00AF1204" w:rsidP="00AF12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становление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развитие личности обучающегося в ее самобытности и уникальности в процессе приобщения к российским традиционным ценностям.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Планируемые результаты освоения учебного предмета (курса) «Православная культура» в 5–9 классах формулируются в связи с требованиями к результатам обучающихся, освоивших основную образовательную программу основного общего образования, установленных ФГОС основного общего образования.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Личностные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воспитание российской культурной и гражданской идентичности: патриотизма, уважения к Отечеству, прошлому и настоящему России; знание истории, языка, культуры своего народа, своего края, основ культурного наследия народов России и человечества; усвоение российских традиционных духовных и нравственных ценностей, воспитание чувства ответственности перед своей семьей, народом, Родиной;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формирование ответственного отношения к учению, мотивации к обучению и познанию, готовности и способности к личностному развитию и самообразованию с учетом православной христианской духовно-нравственной традиции, уважительного отношения к труду, опыта участия в социально значимом труде; осознанному выбору и построению индивидуальной траектории образования, ориентированию в выборе будущей профессии с учетом познавательных интересов и православных христианских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формирование мировоззрения на основе православной духовно-нравственной традиции, соответствующего современному уровню развития науки и общественной практики, учитывающего социальное, культурное, языковое, духовное многообразие России и современного мира;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формирование осознанного и уважительного отношения к другому человеку, его мнению, языку, вере, гражданской позиции; готовности вести диалог с другими людьми и достигать в нем взаимопонимания;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5) освоение норм и правил поведения в социальных сообществах; участие в школьном самоуправлении и общественной жизни в пределах возрастных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компетенций с учетом региональных, этнокультурных и экономических особенностей;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развитие компетентности в решении моральных проблем на основе христианской традиции, формирование нравственного поведения, ответственного отношения к собственным поступкам;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формирование ценности здорового и безопасного образа жизни с учетом ценностей и традиций православной культуры; усвоение правил индивидуального и коллективного безопасного поведения в чрезвычайных ситуациях, на транспорте, на дорогах;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формирование основ экологической культуры с учетом христианской духовно-нравственной традиции, развитие опыта экологически ориентированной рефлексивно-оценочной и практической деятельности в жизненных ситуациях;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осознание значения семьи в жизни человека, народа, общества и государства, принятие ценности семейной жизни на основе христианской духовно-нравственной социокультурной традиции, уважительное и заботливое отношение к членам своей семьи;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11) развитие эстетического сознания на основе православной христианской духовно-нравственной традиции, через освоение художественного наследия народов России и мира, творческой деятельности эстетического характера.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Метапредметные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умение самостоятельно определять цели обучения, ставить и формулировать для себя новые задачи в учебе, развивать мотивы и интересы познавательной деятельности;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 с учетом православных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 с учетом нравственных принципов православной культуры;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смысловое чтение;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с учетом православных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умение осознанно использовать речевые средства в соответствии с задачей коммуникации для выражения чувств и мыслей; планирования своей деятельности; владение устной и письменной речью, монологической контекстной речью;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пользования словарями и другими поисковыми системами;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12) формирование и развитие экологического мышления с учетом православного мировоззрения, отношения к природе и человеку в православной культуре, умение применять его в познавательной, коммуникативной, социальной практике и профессиональной ориентации.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воспитание способности к духовному развитию, нравственному совершенствованию на основе культурных традиций православного христианства; воспитание веротерпимости, уважительного отношения к религиозным чувствам, взглядам людей или их отсутствию;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знание основных норм христианской морали, духовных идеалов православного христианства, готовность на их основе к сознательному самоограничению в потреблении жизненных благ;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формирование систематических представлений о православной культуре, ее роли в мировой культуре, истории России и человечества, в становлении гражданского общества и российской государственности;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понимание значения христианской веры и нравственности в жизни человека и общества;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формирование представлений об исторической роли Русской Православной Церкви в становлении российской государственности.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2. Содержание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Содержание учебного предмета (курса) «Православная культура» для 5–9 классов служит ориентиром для составления рабочих программ и учебно-методического обеспечения.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Разработчики учебно-методического обеспечения, учителя при подготовке рабочих программ могут по своему усмотрению структурировать учебный материал, определять последовательность тем, объем материала.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учебного предмета (курса) «Православная культура» в 5–9 классах является основой для определения содержания образования по православной культуре на уровнях начального и среднего общего образования.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основного, систематического учебного предмета (курса) «Православная культура» в 5–9 классах определяет его базовую и вариативную части, структурируется по содержательным линиям (разделам):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православное мировоззрение;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история православной веры и культуры;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православная словесность;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православный образ жизни;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нравственная культура православия;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художественная культура православия;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православие — традиционная религия России;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региональный компонент содержания.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Содержательные линии (разделы) взаимосвязаны между собой и направлены на формирование предметных компетентностей.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Курсивом выделены элементы содержания, относящиеся к результатам образования, которым учащиеся «получат возможность научиться».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Православная культура.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1. Православное мировоззрение.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Религия. Культура. Религия и культура, духовные и мировоззренческие основы культуры. Православная христианская культура.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Религия и наука. Религия и философия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Божественное Откровение. Догмат и догматика. Единобожие. Бог-Троица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Творение. Дух, духовность, духовная жизнь. Христианская Церковь. Православный Символ Веры. Религиозный культ. Канон.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Человек в православной культуре. Духовная, душевная и телесная сущность человека. Свобода воли. Грех и его последствия в жизни человека, семьи, народа, общества. Закон Божий. Благодать.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Боговоплощение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Богочеловек Иисус Христос. Искупление. Православное христианское понимание смысла жизни человека.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Православное понимание смысла истории.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Семья, народ, общество, государство в христианской традиции, культуре. Христианское отношение к природе.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Основы Социальной Концепции Русской Православной Церкви.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2. История православной веры и культуры.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Священное Предание, его содержание. Священная история. Летоисчисления от Сотворения Мира и от Рождества Христова.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Основные события ветхозаветной священной истории и их отражение в православной культуре. Прародители человечества. Грехопадение Прародителей.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Богооткровенная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религия,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допотопные патриархи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Всемирный потоп. Праведный Ной и его семья. Избрание Авраама. Ветхозаветная Церковь (Древний Израиль). Ветхий Завет о Мессии-Спасителе.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Скиния Завета,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Иерусалимский храм. Географические условия и памятные места Святой земли.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Библейская археология.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Евангелие – Благая Весть. Евангельская история.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Плащаница Иисуса Христа.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Миссионерские путешествия апостолов, жизнь первых христиан.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Апологеты.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Формирование христианской культуры. Вселенская Церковь. Поместные Церкви. Вселенские Соборы.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Установление христианской государственности. Православная культура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Ромейской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Империи (Византии).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Просвещение славян. Крещение Руси.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Выделение римского католичества.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Христианская цивилизация и культура в России. Православные Поместные Церкви в современном мире.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культура в современном мире.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3. Православная словесность.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Священное Писание (Библия) в Священном Предании Церкви, православной культуре. Канон Священного Писания,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 апокрифы.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Ветхий Завет и Новый Завет.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Канонические нормы переводов Священного Писания на другие языки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. Составление церковно-славянской азбуки святыми Кириллом и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Мефодием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Церковно-славянский язык как святыня Русской Православной Церкви и величайшее достояние православной культуры.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Основные типы книг Ветхого Завета. Книга Бытия. Книга Исход.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Второзаконие. Книга Руфи. Книга Иова.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Псалтирь. Притчи Соломона.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Книга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Екклезиаста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Пророческие книги.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Пророчество Даниила о Мессии.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Книги Нового Завета. Евангелия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, особенности Евангелий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Нагорная проповедь. Евангельские притчи. Книга Деяний Апостольских.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Соборные послания Апостолов. Откровение Иоанна Богослова (Апокалипсис).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Общечеловеческое значение Библии. Сюжеты и образы Библии в русской и мировой культуре.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Искаженные толкования библейских текстов в литературе деструктивных сект.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литература. Книга Правил. Богослужебные книги.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Книги для церковного пения.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Жития святых,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агиография.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Святоотеческая литература.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Книга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Шестоднев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 Сборник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Добротолюбие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Православная историческая и назидательная литература.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Русская православная литература. Слово о Законе и Благодати. Поучение Владимира Мономаха. Сказание о Борисе и Глебе. Русские летописи и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летописцы. Повесть временных лет. Книга Домострой.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Письменная культура русских монастырей. Описания паломнических путешествий. Православная поэзия. Проповедь в православной культуре.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Православие и русская художественная литература. Современная православная литература.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4. Православный образ жизни.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Православный календарь. Православные праздники. Двунадесятые, переходящие и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непереходящие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праздники.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Пасхалия.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Пост в православной культуре, виды постов.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Молитва в православной культуре, виды молитв. Православный Молитвослов.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Святые Православной Церкви, их почитание.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семья – Малая Церковь.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Устройство православного дома.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Крещение. Именины. Крестные отец и мать, их взаимоотношения с крестными детьми и их родителями.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Священнослужители в Церкви (дьякон, иерей, епископ). Священная и административная иерархия. Церковнослужители. Правила общения в православной культуре (православный этикет).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Православный храм, его устройство. Православная община,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органы управления в церковной общине.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Богослужебная культура. Порядок богослужений (суточный, недельный и годовой круг). Таинства в Церкви. Литургия.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Участие верующих в богослужениях.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Православное монашество. Русское монашество. Современные православные монастыри, лавры (Киево-Печерская, Троице-Сергиева, Александро-Невская, Свято-Успенская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Почаевская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).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Православные обряды. Крестные ходы. Молебны.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икона, почитание икон в православной культуре. Чудотворные иконы.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культура погребения и поминовения усопших, ухода за могилами предков, захоронениями.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5. Нравственная культура православия.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Православная этика. Заповеди Бога. Грех как нарушение заповеди. Заповеди Ветхого Завета.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Десятисловие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(Декалог). Закон Христов (Заповеди Блаженств). Ветхий Завет и Новый Завет, Закон и Благодать. Господь Иисус Христос как нравственный идеал.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нравственная культура. Любовь, благо, истина, красота, добро, совесть в православной культуре. Греховные дела, помыслы, привычки, страсти, необходимость борьбы с ними.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Страсть, стадии ее развития.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Христианские добродетели. Святость. Молитва и пост как средства борьбы с грехом.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аскетика. Духовный совет, духовное руководство.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культура отношения к ближнему, людям. Благотворительность, милостыня.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Отношение к болезням и смерти в 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lastRenderedPageBreak/>
        <w:t>христианской нравственной культуре.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Нравственная культура православной семьи.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Особенности нравственной культуры воина-христианина.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Свобода и ответственность личности в христианской культуре.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нравственная культура деятельности в различных сферах жизни общества: политике, экономике, науке, художественном творчестве, медицине и др.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Православное правосознание и правовая культура. Христианские нравственные основы любви к Родине, патриотизма и гражданственности. Православная экологическая культура.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6. Художественная культура православия.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Канон, духовная традиция благочестия в православной художественной культуре. Христианская символика. Формирование и развитие православной художественной культуры. Выдающиеся произведения православной художественной культуры в России и мире.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Православная храмовая архитектура. Православное зодчество в Древней Руси, Средневековой Руси, Российской Империи, в XX веке. Московский Кремль. Деревянное церковное зодчество на Русском Севере.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Стили православной храмовой архитектуры (на примерах).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Утраты художественного достояния православной культуры в XX в. Воссоздание Храма Христа Спасителя в Москве.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Православная икона, канонические нормы иконографии. Богословское осмысление иконы. Богородичные иконы. Иконопись в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Ромейской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империи (Византии). Иконопись на Руси,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творческое осмысление византийских традиций.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Древнерусская иконография. Выдающиеся русские иконы и иконописцы. Традиционный и живописный стили в православной иконографии.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фреска, мозаика.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Религиозные сюжеты в творчестве русских художников.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Церковное пение.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Знаменный распев.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Авторские произведения православной музыкальной культуры.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Церковные звоны и колокола, их виды, предназначение,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изготовление колоколов.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Литературное творчество. Рукописные и печатные православные книги.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Православное декоративно-прикладное искусство.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Современная православная художественная культура. 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7. Православие — традиционная религия в России.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Распространение христианства в Древней Руси. Выбор Веры святым равноапостольным князем Владимиром. Православие –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культурообразующая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религия в России: православие в русской культуре, православные основы русской цивилизации, Русского мира.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Национальные особенности русской православной культуры.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Государствообразующая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роль православия в истории России. Русские святые, Собор Российских Святых.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Православная культура в русской градостроительной традиции.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Православная культура в древнерусский период. Православие в истории и культуре русских земель в период Киевской Руси. Киев – «мать городов русских»: православные святыни Киева, Новгорода, Пскова и других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городов Древней Руси. Русские князья и Церковь. Святые Древней Руси. Древнерусские монастыри. Русская Церковь и народ в период ордынского нашествия.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в период освобождения Руси от ордынского ига. Москва – Третий Рим. Православный уклад жизни в Московском царстве. Святые и святыни Московской Руси. Святая Русь: православный идеал народной жизни. Установление автокефалии Русской Православной Церкви. Учреждение Патриаршества. Русские цари и патриархи. Симфония государственно-общественного строя Московской Руси.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Латинский прозелитизм на Руси, униатство.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Русская Церковь в Смутное время. Церковь в период возвращения в Русское государство южных и западных русских земель.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Реформа государственно-церковных отношений при Петре I. Синодальный период. Российские императоры и Церковь. Православная культура в Синодальный период, святые, монастыри, миссионерство. Церковь и народ в Отечественную войну 1812 года.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Особенности православной культуры сословий русского общества в XVIII–XIX вв.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Церковь и школа в России.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Церковно-приходское образование.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Русская религиозно-философская мысль.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Секуляризация, ослабление религиозных начал жизни в народе и Церкви в XIX – начале XX вв.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в период разрушения государства и социальной революции 1917 г., гражданской войны. Восстановление Патриаршества в России, патриарх Тихон. Царская семья. Массовые репрессии в отношении православных христиан.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и православная культура в первый период СССР, гонения на Церковь, утраты православной культуры. Новомученики и исповедники Российские. Русская Голгофа. Церковь в Великую Отечественную войну 1941–1945 гг. Церковь в послевоенный период СССР, хрущевские гонения. Начало христианского возрождения в России. 1000-летие Крещения Руси в 1988 г.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Русская Православная Церковь после разрушения СССР. Русская Православная Церковь в странах бывшего СССР. Церковные расколы на Украине.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Русская Православная Церковь в Российской Федерации. Поместный и Архиерейский соборы, Патриарх Московский и всея Руси. Священный Синод,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Синодальные отделы.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Законодательство Российской Федерации о религиозных объединениях.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Отношения Русской Православной Церкви с традиционными религиозными организациями народов России. 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Нетрадиционные религиозные объединения и культы деструктивной направленности в России. 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Церковно-государственные отношения, деятельность Русской Православной Церкви в разных сферах общественной жизни. Взаимодействие государства, местного самоуправления и организаций Русской Православной Церкви в сфере образования, преподавания православной культуры в общеобразовательной школе. Возрождение православной культуры в современной России. Церковное и гражданское празднование Рождества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Христова, Дня народного единства, Дней славянской письменности и культуры, Дня Победы, Дня семьи, любви и верности.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Раздел 8. Региональный компонент содержания.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Состав данной содержательной линии (раздела) включает дополнения к разделам: «История православной религии и культуры», «Письменная культура православия (православная словесность)», «Православный образ жизни», «Художественная культура православия», «Православие — традиционная религия в России», в которые включаются сведения о различных сторонах православной культуры в регионе с учетом истории данной территории, особенностей культуры и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этноконфессионального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состава населения.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Состав данной содержательной линии разрабатывается самостоятельно в субъекте Российской Федерации во взаимодействии с соответствующей религиозной организацией Русской Православной Церкви (митрополией, епархией).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Количество учебной нагрузки, отводимой в рабочих программах на изучение состава данной содержательной линии не должно превышать 10% от общего количества.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3. Тематическое планирование.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 изучение учебного предмета (курса) «Православная культура» в 5–9 классах ориентировочно отводится от 175 часов минимально (1 час в неделю, 35 учебных недель в каждом классе), до 350 часов оптимально (2 часа в неделю, 35 учебных недель в каждом классе). Количество учебных часов, отводимых на изучение учебного предмета (курса) «Православная культура» в 5–9 классах в урочной форме, может определяться по решению образовательной организации в рамках ресурсов части учебного плана, формируемой участниками образовательных отношений и максимально допустимой недельной нагрузки обучающихся по годам обучения.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Учебный предмет (курс) «Православная культура» в 5–9 классах включается в предметную область «Основы духовно-нравственной культуры народов России» учебных планов образовательных организаций, реализующих основную образовательную программу основного общего образования.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5"/>
        <w:gridCol w:w="1165"/>
      </w:tblGrid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Часов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1. Православное мировоззрение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16/32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Религия. Культура. Религия и культура, духовные и мировоззренческие основы культуры. Православная христианская культура.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Религия и наука. Религия и философия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Божественное Откровение. Догмат и догматика. Единобожие. Бог-Троица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Творение. Дух, духовность, духовная жизнь. Христианская Церковь. Православный Символ Веры. Религиозный культ. Канон.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Человек в православной культуре. Духовная, душевная и телесная сущность человека. Свобода воли. Грех и его последствия в жизни человека, семьи, народа, общества. Закон Божий. Благодать.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Боговоплощение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. 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Богочеловек Иисус Христос. Искупление. Православное христианское понимание смысла жизни человека.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Православное понимание смысла истории.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Семья, народ, общество, государство в христианской традиции, культуре. Христианское отношение к природе.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Основы Социальной Концепции Русской Православной Церкви.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2. История православной веры и культуры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22/44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Священное Предание, его содержание. Священная история. Летоисчисления от Сотворения Мира и от Рождества Христова.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Основные события ветхозаветной священной истории и их отражение в православной культуре. Прародители человечества. Грехопадение Прародителей.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Богооткровенная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религия,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допотопные патриархи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Всемирный потоп. Праведный Ной и его семья. Избрание Авраама. Ветхозаветная Церковь (Древний Израиль). Ветхий Завет о Мессии-Спасителе.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Скиния Завета, 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Иерусалимский храм. Географические условия и памятные места Святой земли.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Библейская археология.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Евангелие – Благая Весть. Евангельская история.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Плащаница Иисуса Христа. 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Миссионерские путешествия апостолов, жизнь первых христиан.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Апологеты.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Формирование христианской культуры. Вселенская Церковь. Поместные Церкви. Вселенские Соборы.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Установление христианской государственности. Православная культура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Ромейской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империи (Византии).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Просвещение славян. Крещение Руси.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Выделение римского католичества.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Христианская цивилизация и культура в России. Православные Поместные Церкви в современном мире.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культура в современном мире.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3. Православная словесность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26/52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Священное Писание (Библия) в Священном Предании Церкви, православной культуре. Канон Священного Писания,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 апокрифы.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Ветхий Завет и Новый Завет.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Канонические нормы переводов Священного Писания на другие языки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. Составление церковно-славянской азбуки святыми Кириллом и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Мефодием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Церковно-славянский язык как святыня Русской Православной Церкви и величайшее достояние православной культуры.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Основные типы книг Ветхого Завета. Книга Бытия. Книга Исход.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Второзаконие. Книга Руфи. Книга Иова.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Псалтирь. Притчи Соломона.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 xml:space="preserve">Книга </w:t>
            </w:r>
            <w:proofErr w:type="spellStart"/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Екклезиаста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Пророческие книги.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Пророчество Даниила о Мессии.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Книги Нового Завета. Евангелия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, особенности Евангелий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Нагорная проповедь. Евангельские притчи. Книга Деяний Апостольских.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Соборные послания Апостолов. Откровение Иоанна Богослова (Апокалипсис).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Общечеловеческое значение Библии. Сюжеты и образы Библии в русской и мировой культуре.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Искажения смыла библейских текстов в литературе деструктивных сект.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литература. Книга Правил. Богослужебные книги.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Книги для церковного пения.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Жития святых,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агиография.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Святоотеческая литература.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 xml:space="preserve">Книга </w:t>
            </w:r>
            <w:proofErr w:type="spellStart"/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Шестоднев</w:t>
            </w:r>
            <w:proofErr w:type="spellEnd"/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 Сборник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Добротолюбие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Православная историческая и назидательная литература.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Русская православная литература. Слово о Законе и Благодати. Поучение Владимира Мономаха. Сказание о Борисе и Глебе. Русские летописи и летописцы. Повесть временных лет. Книга Домострой.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Письменная культура русских монастырей. Описания паломнических путешествий. Православная поэзия. Проповедь в православной культуре. 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Православие и русская художественная литература. Современная православная литература.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4. Православный образ жизни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30/60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 xml:space="preserve">Православный календарь. Православные праздники. Двунадесятые, переходящие и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непереходящие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праздники.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Пасхалия.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Пост в православной культуре, виды постов.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Молитва в православной культуре, виды молитв. Православный Молитвослов.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Святые Православной Церкви, их почитание.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семья – Малая Церковь.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Устройство православного дома.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Крещение. Именины. Крестные отец и мать, их взаимоотношения с крестными детьми и их родителями.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Священнослужители в Церкви (дьякон, иерей, епископ). Священная и административная иерархия. Церковнослужители. Правила общения в православной культуре (православный этикет).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Православный храм, его устройство. Православная община,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органы управления в церковной общине.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Богослужебная культура. Порядок богослужений (суточный, недельный и годовой круг). Таинства в Церкви. Литургия.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Участие верующих в богослужениях.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Православное монашество. Русское монашество. Современные православные монастыри, лавры (Киево-Печерская, Троице-Сергиева, Александро-Невская, Свято-Успенская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Почаевская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).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Православные обряды. Крестные ходы. Молебны.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1/2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икона, почитание икон в православной культуре. Чудотворные иконы.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культура погребения и поминовения усопших, ухода за могилами предков, захоронениями.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1/2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5. Нравственная культура православия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20/20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Православная этика. Заповеди Бога. Грех как нарушение заповеди. Заповеди Ветхого Завета.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Десятисловие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(Декалог). Закон Христов (Заповеди Блаженств). Ветхий Завет и Новый Завет, Закон и Благодать. Господь Иисус Христос как нравственный идеал.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нравственная культура. Любовь, благо, истина, красота, добро, совесть в православной культуре. Греховные дела, помыслы, привычки, страсти, необходимость борьбы с ними.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Страсть, стадии её развития.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Христианские добродетели. Святость. Молитва и пост как средства борьбы с грехом.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аскетика. Духовный совет, духовное руководство.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8/16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культура отношения к ближнему, людям. Благотворительность, милостыня.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Отношение к болезням и смерти в христианской нравственной культуре.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Нравственная культура православной семьи.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Особенности нравственной культуры воина-христианина.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3/6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Свобода и ответственность личности в христианской культуре.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нравственная культура деятельности в различных сферах жизни общества: политике, экономике, науке, художественном творчестве, медицине и др.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Православное правосознание и правовая культура. Христианские нравственные основы любви к Родине, патриотизма и гражданственности. Православная экологическая культура.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3/6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6. Художественная культура православия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20/40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Канон, духовная традиция благочестия в православной художественной культуре. Христианская символика. Формирование и развитие православной художественной культуры. Выдающиеся произведения православной художественной культуры в России и мире.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храмовая архитектура. Православное зодчество в Древней Руси, Средневековой Руси, Российской Империи, в XX веке. Московский Кремль. Деревянное церковное зодчество на Русском Севере.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Стили православной храмовой архитектуры (на примерах).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Утраты художественного достояния православной культуры в XX в. Воссоздание Храма Христа Спасителя в Москве.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5/10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 xml:space="preserve">Православная икона, канонические нормы иконографии. Богословское осмысление иконы. Богородичные иконы. Иконопись в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Ромейской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империи (Византии). Иконопись на Руси,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творческое осмысление византийских традиций.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Древнерусская иконография. Выдающиеся русские иконы и иконописцы. Традиционный и живописный стили в православной иконографии.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фреска, мозаика.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Религиозные сюжеты в творчестве русских художников.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5/10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Церковное пение.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Знаменный распев.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Авторские произведения православной музыкальной культуры.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Церковные звоны и колокола, их виды, предназначение,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изготовление колоколов.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Литературное творчество. Рукописные и печатные православные книги.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Православное декоративно-прикладное искусство.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Современная православная художественная культура.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7. Православие — традиционная религия России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31/62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Распространение христианства в Древней Руси. Выбор Веры святым князем Владимиром. Православие –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культурообразующая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религия в России: православие в русской культуре, православные основы русской цивилизации, Русского мира.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Национальные особенности русской православной культуры.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Государствообразующая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роль православия в истории России. Русские святые, Собор Российских Святых.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Православная культура в русской градостроительной традиции.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Православная культура в древнерусский период. Православие в истории и культуре русских земель в период Киевской Руси. Киев – «мать городов русских»: православные святыни Киева, Новгорода, Пскова и других городов Древней Руси. Русские князья и Церковь. Святые древней Руси. Древнерусские монастыри. Русская Церковь и народ в период ордынского нашествия.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в период освобождения Руси от ордынского ига. Москва – Третий Рим. Православный уклад жизни в Московском царстве. Святые и святыни Московской Руси. Святая Русь: православный идеал народной жизни. Установление автокефалии Русской Православной Церкви. Учреждение Патриаршества. Русские цари и патриархи. Симфония государственно-общественного строя Московской Руси.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Латинский прозелитизм на Руси, униатство.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Русская Церковь в Смутное время. Церковь в период возвращения в Русское государство южных и западных русских земель.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Реформа государственно-церковных отношений при Петре I. Синодальный период. Российские императоры и Церковь. Православная культура в Синодальный период, святые, монастыри, миссионерство. Церковь и народ в Отечественную войну 1812 года.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Особенности православной культуры сословий русского общества в XVIII–XIX вв.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Церковь и школа в России.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Церковно-приходское образование.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Русская религиозно-философская мысль.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Секуляризация, ослабление религиозных начал жизни в народе и Церкви в XIX – начале XX вв.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5/10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в период разрушения государства и социальной революции 1917 г., Гражданской войны. Восстановление Патриаршества в России, патриарх Тихон. Царская семья. Массовые репрессии в отношении православных христиан.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и православная культура в первый период СССР, гонения на Церковь, утраты православной культуры. Новомученики и исповедники Российские. Русская Голгофа. Церковь в Великую Отечественную войну 1941–1945 гг. Церковь в послевоенный период СССР, хрущевские гонения. Начало христианского возрождения в России. 1000-летие Крещения Руси в 1988 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5/10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Русская Православная Церковь после разрушения СССР. Русская Православная Церковь в странах бывшего СССР. Церковные расколы на Украине.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Русская Православная Церковь в Российской Федерации. Поместный и Архиерейский Соборы, Патриарх Московский и всея Руси. Священный Синод,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Синодальные отделы.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 xml:space="preserve">Законодательство Российской 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lastRenderedPageBreak/>
              <w:t>Федерации о религиозных объединениях. 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Отношения Русской Православной Церкви с традиционными религиозными организациями народов России. </w:t>
            </w:r>
            <w:r w:rsidRPr="00AF1204">
              <w:rPr>
                <w:rFonts w:ascii="Helvetica" w:eastAsia="Times New Roman" w:hAnsi="Helvetica" w:cs="Helvetica"/>
                <w:i/>
                <w:iCs/>
                <w:color w:val="212121"/>
                <w:sz w:val="26"/>
                <w:szCs w:val="26"/>
                <w:lang w:eastAsia="ru-RU"/>
              </w:rPr>
              <w:t>Нетрадиционные религиозные объединения и культы деструктивной направленности в России. </w:t>
            </w: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Отношения Русской Православной Церкви с государством и обществом в разных сферах общественной жизни. Взаимодействие государства, местного самоуправления и организаций Русской Православной Церкви в сфере образования, преподавания православной культуры в школе. Возрождение православной культуры в современной России. Церковное и гражданское празднование Рождества Христова, Дня народного единства, Дней славянской письменности и культуры, Дня Победы, Дня семьи, любви и верности.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3/6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lastRenderedPageBreak/>
              <w:t>Раздел 8. Региональный компонент содержания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10/20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Состав данной содержательной линии (раздела) включает дополнения к разделам: «История православной веры и культуры», «Православная словесность», «Художественная культура православия», «Православие — традиционная религия России», в которые включаются сведения о различных сторонах православной культуры в регионе с учетом истории данной территории, особенностей культуры и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этноконфессионального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 состава населения. Состав данной содержательной линии разрабатывается самостоятельно в субъекте Российской Федерации во взаимодействии с соответствующей религиозной организацией Русской Православной Церкви (митрополией, епархией). Количество учебной нагрузки, отводимой в рабочих программах на изучение состава данной содержательной линии не должно превышать 10% от общего количества.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10/20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175/350</w:t>
            </w:r>
          </w:p>
        </w:tc>
      </w:tr>
    </w:tbl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 Планируемые результаты изучения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Планируемые результаты изучения учебного предмета (курса) «Православная культура» в 5-9 классах формулируются по основным содержательным линиям в связи с требованиями к результатам обучающихся, освоивших основную образовательную программу основного общего образования, установленных ФГОС основного общего образования с учётом Примерной основной образовательной программы основного общего образования (2015 г.).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Православная культура.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Православное мировоззрение.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определять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объяснять понятия «культура», «религия», «православная культура»;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раскрывать основные положения православного вероучения (Бог-Троица, Творение и др.);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связи между мировоззрением и культурой, религией и культурой, приводить примеры;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сущность Божественного Откровения как основы христианского мировоззрения и православной культуры; 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религиозный культ, его составляющие, место религиозного культа в православной культуре, традиции; 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использовать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знания о духовной, душевной и телесной сущности человека для характеристики его природы и поведения;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 содержании текста православного Символа Веры;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догматы и каноны в православной традиции;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принятое в православной культуре понимание свободы воли  и греха, его последствий в жизни человека, общества;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понимание семьи, народа, общества, государства в православной традиции, культуре;</w:t>
      </w:r>
    </w:p>
    <w:p w:rsidR="00AF1204" w:rsidRPr="00AF1204" w:rsidRDefault="00AF1204" w:rsidP="00AF120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примерах объяснять сущность и особенности христианского отношения к природе.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специфику и отношения религии и науки, философии и религии как мировоззренческих феноменов;</w:t>
      </w:r>
    </w:p>
    <w:p w:rsidR="00AF1204" w:rsidRPr="00AF1204" w:rsidRDefault="00AF1204" w:rsidP="00AF120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выявлять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объяснять духовно-мировоззренческие основы культуры;</w:t>
      </w:r>
    </w:p>
    <w:p w:rsidR="00AF1204" w:rsidRPr="00AF1204" w:rsidRDefault="00AF1204" w:rsidP="00AF120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оценивать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поведение людей и самого себя на основе понимания смысла жизни человека в православной культуре, традиции; </w:t>
      </w:r>
    </w:p>
    <w:p w:rsidR="00AF1204" w:rsidRPr="00AF1204" w:rsidRDefault="00AF1204" w:rsidP="00AF120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христианское понимание смысла истории;</w:t>
      </w:r>
    </w:p>
    <w:p w:rsidR="00AF1204" w:rsidRPr="00AF1204" w:rsidRDefault="00AF1204" w:rsidP="00AF120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 содержании Основ Социальной Концепции Русской Православной Церкви.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История православной веры и культуры.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 содержании Священного Предания, объяснять его значение в православной культуре;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понимать Священную историю;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 летоисчислениях от Сотворения Мира и от Рождества Христова, их взаимном соотношении;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описывать основные события ветхозаветной Священной истории;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описывать географические условия и основные памятные места Святой земли;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объяснять в ветхозаветном предании пророчества о Мессии-Спасителе;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содержание основных событий Евангельской истории, новозаветной Священной истории;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жизнь первых христиан, миссионерские путешествия апостолов, образование первых Поместных Церквей;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православную культуру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Ромейской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империи (Византии), её связи с православной культурой в России;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названия семи Вселенских Соборов и описывать принятые на них решения;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процесс христианского просвещения славянских народов;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определять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духовные, исторические и культурные предпосылки и последствия Крещения Руси;</w:t>
      </w:r>
    </w:p>
    <w:p w:rsidR="00AF1204" w:rsidRPr="00AF1204" w:rsidRDefault="00AF1204" w:rsidP="00AF120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современное положение Поместных Православных Церквей, составляющих Вселенскую Церковь.  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формулировать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аргументировать собственные суждения, касающиеся отдельных вопросов Священной истории, оценивать историческое значение событий, действующих лиц;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 православном историческом и культурном наследии эпизоды, события, примеры, значимые для развития личности, формирования мировоззрения, нравственной культуры, поведения; 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анализировать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результаты исследований библейской археологии;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lastRenderedPageBreak/>
        <w:t>аргументировать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значение принятия христианства на Руси, его роль в формировании и развитии русской культуры и российской государственности;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самостоятельно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вести поиск информации о православной культуре, её актуальном состоянии и развитии в России и мире; </w:t>
      </w:r>
    </w:p>
    <w:p w:rsidR="00AF1204" w:rsidRPr="00AF1204" w:rsidRDefault="00AF1204" w:rsidP="00AF120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обосновывать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значение Священной истории для формирования исторического сознания, понимания закономерностей исторического процесса, духовной жизни человека, народа, общества.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Православная словесность.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место и значение Библии в Священном Предании Церкви, православной культуре;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процесс формирования православного канона Священного Писания;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книги Библии по жанрам, содержанию, значению в православной культуре;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устанавливать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логические связи между содержанием текстов Ветхого Завета Библии и историческими событиями соответствующего периода;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книги Ветхого Завета Библии (Бытие, Исход, Псалтирь, Притчи Соломона), раскрывать их содержание, значение в православной культуре;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книги Нового Завета Библии (Евангелия, книга Деяний Апостолов), раскрывать их содержание, значение в православной культуре; 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пересказывать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содержание и объяснять смысл евангельских притч;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используя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примеры и аргументы раскрывать значение Библии в русской и мировой культуре;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понимать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значение библейских сюжетов и образов в произведениях русской православной культуры, российской и мировой культуры;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понимать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объяснять место Библии в богослужении Церкви;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читать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понимать содержание житий святых, святоотеческой литературы;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на примерах духовное, историческое и нравственное содержание древнерусской литературы, летописей;</w:t>
      </w:r>
    </w:p>
    <w:p w:rsidR="00AF1204" w:rsidRPr="00AF1204" w:rsidRDefault="00AF1204" w:rsidP="00AF120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иллюстрировать примерами влияние Православия на русскую классическую литературу, творчество писателей.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подтверждать примерами значение церковно-славянского языка как богослужебного языка, святыни Русской Православной Церкви и величайшего достояния русской православной культуры;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канонические нормы переводов Священного Писания на другие языки, библейские апокрифы;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раскрывать содержание книг Ветхого Завета Библии (Второзаконие, книга Руфи, книга Иова, книга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Екклезиаста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, пророческие книги);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содержание книг Нового Завета Библии (Соборные послания Апостолов. Книга Откровение (Апокалипсис));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lastRenderedPageBreak/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особенности Евангелий, выделять особенности синоптических Евангелий;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критически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оценивать искажения библейских текстов в литературе деструктивных религиозных объединений и культов;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письменную культуру русских монастырей;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выявлять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 содержании Ветхого Завета Библии информацию, связанную с историей Христианской Церкви, православной культуры;</w:t>
      </w:r>
    </w:p>
    <w:p w:rsidR="00AF1204" w:rsidRPr="00AF1204" w:rsidRDefault="00AF1204" w:rsidP="00AF120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примерах раскрывать содержание и значение православной религиозной поэзии, проповеди в православной культуре.   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Православный образ жизни.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 православном календаре (месяцеслове), характеризовать его содержание;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двунадесятые, переходящие и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непереходящие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православные праздники и раскрывать их содержание, значение в православной культуре;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характеризовать многодневные посты, виды постов;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значение молитвы в православной культуре, религиозной традиции, в жизни православных христиан;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называть основные виды молитв, объяснять их содержание, характеризовать содержание православного Молитвослова;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понимание святости, причины почитания святых в православной традиции, условия прославления святых в Церкви;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образы (лики) святости в православной христианской традиции, приводить примеры;  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понимание семьи как Малой Церкви в православной традиции, нормы отношений в православной семье;  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демонстрировать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на примерах отличие именин от дней рождения, характеризовать взаимоотношения крёстных с крестниками и их родителями;  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священную (дьякон, иерей, епископ), и административную иерархию в Церкви;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уметь следовать правилам общения в православной культуре (православному этикету);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устройство православного храма, различать основные части православного храма, их предназначение, правила поведения в храме;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порядок богослужений (суточный, недельный, годовой круг), церковные Таинства, объяснять значение Божественной Литургии для православных христиан, в православной культуре;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историю православного монашества, уклад монашеской жизни на Руси, главные православные монастыри;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называть православные обряды;  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значение и место икон, иконографии в православной традиции, культуре; классифицировать и характеризовать православные иконы по изученным критериям; 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извлекать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из различных источников значимую социальную информацию о жизни православных христиан в России и других странах,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о  православной культуре, Русской Православной Церкви и применять её для решения учебных задач и развития личности, самообразования;</w:t>
      </w:r>
    </w:p>
    <w:p w:rsidR="00AF1204" w:rsidRPr="00AF1204" w:rsidRDefault="00AF1204" w:rsidP="00AF120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понимать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правила поминовения усопших, ухода за могилами предков, захоронениями в православной христианской традиции, культуре.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православную Пасхалию, историю её установления;</w:t>
      </w:r>
    </w:p>
    <w:p w:rsidR="00AF1204" w:rsidRPr="00AF1204" w:rsidRDefault="00AF1204" w:rsidP="00AF120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модельных и реальных ситуациях выделять и объяснять особенности служения в Церкви мирян и священнослужителей, священнослужителей разного сана; </w:t>
      </w:r>
    </w:p>
    <w:p w:rsidR="00AF1204" w:rsidRPr="00AF1204" w:rsidRDefault="00AF1204" w:rsidP="00AF120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происхождение молитвы в истории религии и Церкви, раскрывать значение молитвы в  религиозной жизни; </w:t>
      </w:r>
    </w:p>
    <w:p w:rsidR="00AF1204" w:rsidRPr="00AF1204" w:rsidRDefault="00AF1204" w:rsidP="00AF120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православное устройство дома, семейных отношений;</w:t>
      </w:r>
    </w:p>
    <w:p w:rsidR="00AF1204" w:rsidRPr="00AF1204" w:rsidRDefault="00AF1204" w:rsidP="00AF120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устройство и управление в церковной общине.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Нравственная культура Православия.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устанавливать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причинно-следственные связи между православным мировоззрением и православной этикой, системой нравственных норм;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понятия «заповедь Бога», «грех», отношения между ними, иллюстрировать примерами понимание греха как нарушения заповедей;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раскрывать содержание Десяти заповедей, выделять в их составе заповеди отношений человека к Богу, и к другим людям;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раскрывать содержание Заповедей Блаженств;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проводить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сравнение ветхозаветных и христианских нравственных норм и требований, объяснять их особенности, соотношение;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понимание основных нравственных категорий в православной культуре (любовь, благо, истина, добро, совесть и др.) и грехов человека согласно христианскому нравственному учению;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значение поста и молитвы в борьбе с грехом;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оценивать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действия других людей и собственные действия с позиций православной христианской этики, нравственной культуры;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понимание отношения к другим людям, милостыни, благотворительности в православной нравственной культуре; 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принимать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во внимание традиционные нравственные нормы, принятые в православной семье, при выстраивании своих отношений с родителями, членами своей семьи; 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согласовывать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понятия свободы и ответственности в отношении к себе, другим людям, своей семье, своему народу, обществу, государству согласно православной культуре;</w:t>
      </w:r>
    </w:p>
    <w:p w:rsidR="00AF1204" w:rsidRPr="00AF1204" w:rsidRDefault="00AF1204" w:rsidP="00AF120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объяснять нравственные основы любви к Родине, патриотизма, гражданственности, правосознания и правовой культуры, экологической культуры личности.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аргументировано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характеризовать христианский нравственный идеал, раскрывать, используя примеры, пути, способы его достижения;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основе святоотеческих писаний раскрывать понимание  развития страстей, способы борьбы с ними;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опыт православной христианской аскетики;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lastRenderedPageBreak/>
        <w:t>с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использованием модельных и реальных ситуаций характеризовать значение духовного совета,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духовничества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, в православной духовной традиции;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нравственную культуру отношений человека к болезни и смерти в православной традиции; 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особенности нравственной культуры воина-христианина; 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использованием примеров раскрывать особенности христианской нравственной культуры в социально значимой деятельности человека в разных сферах жизни общества (политике, экономике, науке, художественном творчестве, медицине и др.).</w:t>
      </w:r>
    </w:p>
    <w:p w:rsidR="00AF1204" w:rsidRPr="00AF1204" w:rsidRDefault="00AF1204" w:rsidP="00AF120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совершенствовать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свою нравственную культуру в соответствии с православными нравственными нормами и требованиями (при желании).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Художественная культура Православия.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, используя примеры, целевые ориентиры и приоритеты православной эстетики, понимание канона, духовной традиции благочестия в православной художественной культуре; 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христианские символы и объяснять их значение, способы выражения в православной культуре, искусстве, художественном творчестве;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формирование и развитие православной художественной культуры;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описывать выдающиеся произведения православной художественной культуры в России и мире;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особенности храмовой архитектуры Древней Руси, Средневековой Руси, Российской Империи, России в XX-XXI вв.;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оценивать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значение утрат художественного достояния православной культуры во времена гонений в XX в. для культурного наследия России, современной российской культуры;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канонические нормы иконографии, богословское осмысление иконы в православной культуре;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описывать наиболее известные Богородичные иконы (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Иверская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, Казанская, Владимирская и др.);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особенности иконописи в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Ромейской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империи (Византии), на Руси;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характеризовать выдающихся русских иконописцев и их произведения; 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различать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традиционный и живописный стили в иконографии;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традицию церковного пения, её значение в православной культуре, художественную эстетическую ценность;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описывать виды церковных звонов и колоколов, объяснять их предназначение;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художественные, эстетические особенности православной книги, рукописных и печатных православных книг;</w:t>
      </w:r>
    </w:p>
    <w:p w:rsidR="00AF1204" w:rsidRPr="00AF1204" w:rsidRDefault="00AF1204" w:rsidP="00AF120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использованием примеров характеризовать и оценивать современную православную художественную культуру.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lastRenderedPageBreak/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аргументировано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описывать и оценивать собственный опыт восприятия художественных произведений православной культуры;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стили храмовой архитектуры, приводить примеры;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оценивать влияние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ромейских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(византийских) и иных традиций на формирование иконописи в России;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православную художественную культуру росписи (фреска), мозаики, декоративно-прикладного искусства;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с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использованием примеров оценивать влияние православной художественной культуры на творчество русских художников;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особенности знаменного распева в церковном пении;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перечислять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описывать выдающиеся авторские произведения православной музыкальной культуры;</w:t>
      </w:r>
    </w:p>
    <w:p w:rsidR="00AF1204" w:rsidRPr="00AF1204" w:rsidRDefault="00AF1204" w:rsidP="00AF1204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процесс изготовления церковных колоколов.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Православие — традиционная религия в России.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опорой на исторические источники воспроизводить исторические предания об избрании Веры на Руси;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культурообразующую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роль православия в формировании русской культуры, цивилизации, Русского мира как цивилизационной и социокультурной общности в прошлом и современности;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обосновывать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государствообразующую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роль православия в России;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русских святых, давать их жизнеописания, основываясь на изученном материале и используя дополнительные источники информации;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развитие православной культуры в древнерусский период;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характеризовать православные святыни городов, земель Киевской Руси, Руси периода ордынского нашествия, Московской Руси, Синодального периода, России в XX веке и современности;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давать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аргументированную оценку взаимоотношений русских князей, царей, императоров, митрополитов, патриархов;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объяснять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смысл религиозно-исторических концепций «Москва — Третий Рим», «Святая Русь», содержание православного христианского идеала народной жизни, отношений государства и Церкви (симфония);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называть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характеризовать деятельность Московских патриархов, выдающихся деятелей Русской Церкви разных исторических периодов;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применяя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исторические источники, описывать установление на Руси патриаршества, образование Поместной Церкви, историю патриаршества;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характеризовать специфику церковно-государственных и церковно-общественных отношений, условия жизни православного народа, развития православной культуры в: Синодальный период с учетом процессов секуляризации общественной жизни; период революции и гражданской войны в XX в; период СССР; современный период в Российской Федерации;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давать аргументированную оценку подвигам новомучеников и исповедников Российских в XX веке, используя примеры, привлекая различные источники социальной информации;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раскрывать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основы устройства и управления Русской Православной Церкви в Российской Федерации, в странах Русского мира, на канонической территории Московского Патриархата;</w:t>
      </w:r>
    </w:p>
    <w:p w:rsidR="00AF1204" w:rsidRPr="00AF1204" w:rsidRDefault="00AF1204" w:rsidP="00AF1204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церковно-государственные и церковно-общественные отношения в современный период, процессы возрождения религиозной жизни, православной культуры, межрелигиозные отношения в Российской Федерации, отношения Русской Православной Церкви с традиционными религиозными объединениями народов России, используя примеры и аргументы, собственный жизненный опыт.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выделять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 характеризовать национальные особенности русской православной культуры;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раскрывать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особенности православной культуры в формировании и развитии русской градостроительной традиции.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Характеризовать сущность латинского прозелитизма на Руси, униатство, его причины и последствия для Русской Православной Церкви, русского </w:t>
      </w: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народа,  православной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культуры;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особенности православной культуры, самосознания сословий русского общества в XVIII-XIX вв.;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описывать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церковно-приходское образование в России;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характеризовать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русскую религиозно-философскую мысль, используя примеры, аргументы, дополнительные источники информации;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ориентироваться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 организационном устройстве Русской Православной Церкви, характеризовать деятельность основных органов управления в Русской Православной Церкви;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воспроизводить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основные правовые нормы законодательства Российской Федерации о религиозных объединениях; давать им аргументированную оценку;</w:t>
      </w:r>
    </w:p>
    <w:p w:rsidR="00AF1204" w:rsidRPr="00AF1204" w:rsidRDefault="00AF1204" w:rsidP="00AF1204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на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основе российских традиционных духовных и нравственных ценностей аргументировано обосновывать критическое отношение к нетрадиционным  религиозным объединениям и культам деструктивной направленности.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Региональный компонент образования.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научится: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ï  характеризовать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содержание и особенности истории православной культуры, православной словесности, художественной культуры, православия как традиционной религии России в регионе с учётом специфики данной территории, особенностей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этноконфессионального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состава населения.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Выпускник получит возможность научиться:</w:t>
      </w:r>
    </w:p>
    <w:p w:rsidR="00AF1204" w:rsidRPr="00AF1204" w:rsidRDefault="00AF1204" w:rsidP="00AF1204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аргументировано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выражать собственное мнение относительно содержания и особенностей истории православной культуры, православной словесности, художественной культуры, православия как традиционной религии России в регионе с учётом специфики данной территории,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этноконфессионального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состава населения;</w:t>
      </w:r>
    </w:p>
    <w:p w:rsidR="00AF1204" w:rsidRPr="00AF1204" w:rsidRDefault="00AF1204" w:rsidP="00AF1204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·  целенаправленно</w:t>
      </w:r>
      <w:proofErr w:type="gram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искать и использовать информационные ресурсы для решения учебных и практических задач по изучению особенностей истории православной культуры, православной словесности, </w:t>
      </w:r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lastRenderedPageBreak/>
        <w:t xml:space="preserve">художественной культуры православия как традиционной религии России в регионе с учётом специфики данной территории, </w:t>
      </w:r>
      <w:proofErr w:type="spellStart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>этноконфессионального</w:t>
      </w:r>
      <w:proofErr w:type="spellEnd"/>
      <w:r w:rsidRPr="00AF1204"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состава населения с помощью средств ИКТ.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5. Учебно-методическое и материально-техническое обеспечение образовательной деятельности.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Учебно-методическое обеспечение образовательной деятельности.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Печатные и электронные пособия.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программа по учебному предмету (курсу) «Православная культура» для 5-9 классов.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Учебники и учебные пособия для обучающихся. Учебники и пособия по православной культуре из актуального Федерального перечня учебников. Учебные пособия по православной культуре, изданные организациями, осуществляющими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 (согласно перечню, утвержденному актуальным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России). 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Учебники и учебные пособия по учебному предмету (курсу) «Православная культура» для 5-9 классов должны иметь гриф Русской Православной Церкви, подтверждающий их экспертизу в экспертной организации Русской Православной Церкви (согласно части 6 статьи 87 Федерального закона «Об образовании в Российской Федерации от 29.12.2012 г. № 273-ФЗ.).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Методические пособия и книги для учителя.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Вспомогательная и справочная литература по православной культуре. 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Словари (православной культуры, церковно-славянского языка и др.).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Репродукции икон, храмов, иконографические изображения, </w:t>
      </w: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картины,  художественные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фотографии (в том числе в цифровой форме) в соответствии с содержанием примерной программы, учебного курса, используемого учебно-методического обеспечения.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Наборы сюжетных изображений, картинок в соответствии с тематикой, определённой в примерной программе.</w:t>
      </w:r>
    </w:p>
    <w:p w:rsidR="00AF1204" w:rsidRPr="00AF1204" w:rsidRDefault="00AF1204" w:rsidP="00AF1204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Портреты выдающихся деятелей православной культуры, российской культуры, Русской Православной Церкви.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Технические средства обучения.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Оборудование рабочего места учителя: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классная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с креплениями для таблиц, настенная доска с набором приспособлений для крепления картинок; 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интерактивная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(по возможности);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персональный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компьютер с принтером (по возможности);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телевизор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 диагональю не менее 72 см (по возможности);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аудиоцентр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/магнитофон, диапроектор, CD/DVD-проигрыватель (по возможности);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мультимедийный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проектор (по возможности), экспозиционный экран размером 150х150 см (по возможности).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Сканер, принтер, фотокамера цифровая (по возможности).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Экранно-звуковые пособия: аудиозаписи, видеофильмы, соответствующие содержанию обучения (по возможности).</w:t>
      </w:r>
    </w:p>
    <w:p w:rsidR="00AF1204" w:rsidRPr="00AF1204" w:rsidRDefault="00AF1204" w:rsidP="00AF1204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Мультимедийные (цифровые) образовательные ресурсы, соответствующие содержанию обучения (по возможности)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Оборудование класса.</w:t>
      </w:r>
    </w:p>
    <w:p w:rsidR="00AF1204" w:rsidRPr="00AF1204" w:rsidRDefault="00AF1204" w:rsidP="00AF1204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Стол учительский с тумбой. Ученические столы одноместные или двухместные с комплектом стульев. </w:t>
      </w:r>
    </w:p>
    <w:p w:rsidR="00AF1204" w:rsidRPr="00AF1204" w:rsidRDefault="00AF1204" w:rsidP="00AF1204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Шкафы для хранения учебников, пособий, дидактических материалов, учебного обору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oftHyphen/>
        <w:t>дования и пр. Настенные доски (полки) для вывешивания иллюстративного материала. Подставки для книг, держатели.</w:t>
      </w:r>
    </w:p>
    <w:p w:rsidR="00AF1204" w:rsidRPr="00AF1204" w:rsidRDefault="00AF1204" w:rsidP="00AF1204">
      <w:pPr>
        <w:shd w:val="clear" w:color="auto" w:fill="FFFFFF"/>
        <w:spacing w:after="0" w:line="615" w:lineRule="atLeast"/>
        <w:outlineLvl w:val="1"/>
        <w:rPr>
          <w:rFonts w:ascii="Helvetica" w:eastAsia="Times New Roman" w:hAnsi="Helvetica" w:cs="Helvetica"/>
          <w:b/>
          <w:bCs/>
          <w:color w:val="212121"/>
          <w:sz w:val="51"/>
          <w:szCs w:val="51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51"/>
          <w:szCs w:val="51"/>
          <w:lang w:eastAsia="ru-RU"/>
        </w:rPr>
        <w:t>Примерная программа по учебному предмету (курсу) «Православная культура» для 10–11 классов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1. Планируемые результаты освоения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рабочая программа по учебному предмету (курсу) «Православная культура» для 10–11 классов разработана с учетом нормативных актов, документов и материалов: 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Конституции Российской Федерации;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Федерального закона Российской Федерации от 29.12.2012. № 273-ФЗ «Об образовании в Российской Федерации»;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ФГОС среднего общего образования (утвержден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17.05.2012 № 413);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Стратегии развития воспитания в Российской Федерации на период до 2025 г. (утверждена Распоряжением Правительства Российской Федерации от 29.05.2015 № 996-р);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Примерного содержания образования по учебному предмету «Православная культура». Приложение к письму Минобразования России от 22.10.2002 № 14-52-876ин/16 «О примерном содержании образования по учебному предмету «Православная культура»».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Изучение учебного предмета (курса) «Православная культура» в 10–11 классах опирается на результаты образования, полученные при изучении учебного предмета (курса) «Православная культура» в 5–9 классах.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Изучение учебного предмета (курса) «Православная культура» на уровне среднего общего образования должно обеспечить достижение целей среднего общего образования, конкретизированных с учетом специфики учебного предмета (курса):</w:t>
      </w:r>
    </w:p>
    <w:p w:rsidR="00AF1204" w:rsidRPr="00AF1204" w:rsidRDefault="00AF1204" w:rsidP="00AF1204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развитие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высоконравственной личности, разделяющей российские традиционные духовные ценности, обладающей актуальными знаниями и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умениями, способной реализовать свой потенциал в условиях современного общества, готовой к мирному созиданию и защите Родины;</w:t>
      </w:r>
    </w:p>
    <w:p w:rsidR="00AF1204" w:rsidRPr="00AF1204" w:rsidRDefault="00AF1204" w:rsidP="00AF1204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готовность и способность обучающихся к личностному развитию и самоопределению,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сформированность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 на основе российских традиционных православных христианских духовных и нравственных ценностей,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 с учетом нравственных принципов, исторических и культурных традиций православного христианства, Русской Православной Церкви, способность к осознанию и принятию российской гражданской идентичности в поликультурном российском социуме.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Планируемые результаты освоения учебного предмета (курса) «Православная культура» в 10–11 классах формулируются в связи с требованиями к результатам обучающихся, освоивших основную образовательную программу среднего общего образования, установленных ФГОС среднего общего образования.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Личностные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уважение государственных символов (герб, флаг, гимн), формирование личности, разделяющей российские традиционные духовные ценности;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российские традиционные духовно-нравственные ценности, общенациональные (базовые) ценности, общечеловеческие ценности в контексте формирования российской гражданской и культурной идентичности;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готовность к служению Отечеству, его защите;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4)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сформированность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мировоззрения на основе православной духовно-нравственной культуры, соответствующего современному уровню развития науки и общественной практики, основанного на исторических и культурных традициях православного христианства, диалоге культур; осознание своего места в поликультурном российском обществе и мире в целом;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5)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сформированность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основ саморазвития в соответствии с российскими традиционными духовными ценностями; готовность и способность к самостоятельной, творческой и ответственной деятельности;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6) сознание и поведение, основанное на уважении прав человека, социальной группы на мировоззренческие и культурные особенности, различия, на их выражение в обществе с учетом российских традиционных духовных ценностей, в контексте российской гражданской идентичности, 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деятельности, сформированные с учетом христианских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нравственное сознание и поведение на основе усвоения российских традиционных духовных ценностей, исторических и культурных традиций православного христианства, общечеловеческих ценностей в контексте российской гражданской и культурной идентичности;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с учетом христианских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10) эстетическое отношение к миру с учетом православной духовно-нравственной культуры, традиции, включая эстетику быта, научного и технического творчества, спорта, общественных отношений;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11) принятие и реализацию ценностей здорового и безопасного образа жизни с учетом христианской духовно-нравственной культуры, социокультурной традиции; потребности в физическом совершенствовании, занятиях спортивно-оздоровительной деятельностью, неприятие вредных привычек: курения, употребления алкоголя, наркотиков в соответствии с христианскими нравственными принципами;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 на основе христианских нравственных принципов; умение оказывать первую помощь;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13) осознанный выбор будущей профессии и возможностей реализации собственных жизненных планов с учетом христианских нравственных принципов, православной духовно-нравственной культуры; отношение к профессиональной деятельности как возможности участия в решении общественных, государственных, общенациональных проблем; 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14)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сформированность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экологического мышления с учетом христианского мировоззрения, нравственных принципов,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15) ответственное отношение к созданию семьи на основе осознанного принятия ценностей семейной жизни в соответствии с христианскими нравственными принципами.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Метапредметные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1) умение самостоятельно определять цели и составлять планы деятельности; контролировать и корректировать деятельность; выбирать успешные стратегии в различных ситуациях с учетом христианских нравственных принципов;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владение навыками познавательной, учебно-исследовательской и проектной деятельности;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 с учетом христианских нравственных принципов, норм информационной безопасности;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6) умение определять назначение и функции различных социальных институтов;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7) умение самостоятельно оценивать и принимать решения, определяющие стратегию поведения с учётом христианских нравственных ценностей;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9) владение навыками познавательной рефлексии, понимание границ своего знания и незнания с учётом христианского мировоззрения и нравственных принципов.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Предметные результаты освоения учебного предмета (курса) должны отражать: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способность к духовному развитию, нравственному совершенствованию на основе исторических и культурных традиций православного христианства; воспитание веротерпимости, уважительного отношения к религиозным чувствам, взглядам людей или их отсутствию;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знание норм православной морали, нравственных, духовных идеалов, хранимых в исторических и культурных традициях православного христианства, Русской Православной Церкви; готовность на их основе к развитию своей личности, участию в общественных отношениях, выбору профессии, профессиональному обучению и профессиональной деятельности;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3) системное знание православной культуры во всех ее основных составляющих, ее роли в развитии русской культуры, российской культуры, мировой культуры, в истории России, человечества;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понимание значения православной христианской нравственности, веры и религии в жизни человека, семьи, народа, общества, ее значения и роли в деятельности людей в основных сферах общественной жизни (духовная сфера, социальные отношения, право, политика, экономика);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5) формирование устойчивых представлений об исторической роли Русской Православной Церкви в становлении российского гражданского общества и российской государственности.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2. Содержание учебного предмета (курса).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учебного предмета (курса) «Православная культура» для 10–11 классов служит ориентиром для составления рабочих программ и учебно-методического обеспечения.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Разработчики учебно-методического обеспечения, учителя при подготовке рабочих программ могут по своему усмотрению структурировать учебный материал, определять последовательность тем, объема материала.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Содержание учебного предмета (курса) «Православная культура» в 10–11 классах базируется на содержании основного, систематического курса на уровне основного общего образования, строится в соответствии с взаимосвязанными содержательными линиями (разделами), в которых тематика основного курса в 5–9 классах представлена с большей детализацией и на более высоком уровне: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человек в православной культуре и современном мире;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2) Церковь в современном обществе и государстве;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Церковь в образовании и науке;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4) Русская Православная Церковь в России и мире.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Содержательные линии (разделы) взаимосвязаны между собой и направлены на формирование предметных компетентностей. 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Православная культура.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Раздел 1. Человек в православной культуре и современном мире.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Православное понимание человека (христианская антропология). Человек и Бог. Православная христианская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историософия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Человек в Церкви.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Смысл жизни человека, иерархия жизненных ценностей в православной культуре, традиции. Духовная жизнь, духовное руководство. Православная аскетика.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Общественное служение человека. Мировоззренческие и нравственные ориентиры выбора профессии, профессиональной деятельности в современном обществе.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Раздел 2. Церковь в современном обществе и государстве.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Учение о Церкви в православной христианской традиции.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и общество. Православная культура отношений в различных сферах общественной жизни. Церковь о семье, положении и правах семьи в обществе и государстве, семейной политике. Церковь и народ. Православные христианские основы национального самосознания. Христианская этика ведения хозяйства, предпринимательства. Православная культура в художественном творчестве, искусстве. Церковь в современной культуре. Церковь и средства массовой информации, православная журналистика.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и государство. Правовые условия религиозной жизни, деятельности религиозных организаций. Светское и церковное право. Православное христианское правосознание, правовая культура. Православная культура в политике, политической деятельности. Церковь и армия, войсковое священство. Государственно-церковные отношения в Российской Федерации, других странах канонического присутствия Русской Православной Церкви.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и глобальные проблемы современного мира (безопасность, экология, демография и др.). Православная культура в условиях информационной и культурной глобализации (вызовы и возможности). 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Основы Социальной Концепции Русской Православной Церкви.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Раздел 3. Церковь в образовании и науке.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Исторические и культурные традиции образования. Роль православной христианской религии и Церкви в образовании, в формировании современной системы образования.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Религиозное образование Русской Православной Церкви: история, традиции и современность. Духовное образование в истории Церкви. Православные духовные школы. Церковно-научные, богословские исследования. Подготовка церковнослужителей. Приходское образование, воскресные школы,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катехизация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. Православная общеобразовательная школа. Церковно-приходская школа, преподавание Закона Божьего в российской школе. Православное образование в современной российской светской школе: преподавание православной культуры в системе общего образования, православной теологии в вузах, православный компонент образования в частных общеобразовательных организациях. Православный компонент в среднем и высшем профессиональном образовании (медицинском, военном, педагогическом и др.). Современные православные частные (негосударственные) организации общего, высшего, дополнительного образования.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и наука. Роль христианского мировоззрения, православной культуры в формировании научного способа мышления. Церковь о целях науки, нравственных ограничениях в научных исследованиях, научной деятельности. Православная христианская биоэтика.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Раздел 4. Русская Православная Церковь в России и мире.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Русская Православная Церковь в семье Поместных Православных Церквей. Вселенская Церковь.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Межконфессиональные и межрелигиозные отношения Русской Православной Церкви. Межконфессиональный и межрелигиозный диалог, его возможности и ограничения.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Взаимодействие Русской Православной Церкви с традиционными религиозными организациями народов России в разных сферах общественной жизни, его значение для укрепления гражданского мира в российском обществе, единства Российского государства.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Организационное устройство и управление в Русской Православной Церкви (Московский Патриархат). Религиозные организации: церковные общины, епархии, монастыри и др. Поместные соборы. Архиерейские Соборы. Патриарх Московский и всея Руси. Московская Патриархия. Священный Синод. Синодальные отделы.  </w:t>
      </w:r>
    </w:p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3. Тематическое планирование.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 изучение учебного предмета (курса) «Православная культура» в 10–11 классах ориентировочно отводится от 70 часов минимально (1 час в неделю, 35 учебных недель в каждом классе) до 140 часов оптимально (2 часа в неделю, 35 учебных недель в каждом классе). Количество учебных часов, отводимых на изучение учебного предмета (курса) «Православная культура» в 10–11 классах в урочной форме, может определяться по решению образовательной организации в рамках ресурсов части учебного плана, формируемой участниками образовательных отношений и максимально допустимой недельной нагрузки обучающихся по годам обучения.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Учебный предмет (курс) «Православная культура» в 10–11 классах изучается в рамках части учебных планов образовательных организаций, реализующих основную образовательную программу среднего общего образования, формируемой участниками образовательных отношений, в качестве дополнительного учебного предмета, курса по выбору в урочной форме или в форме индивидуального проекта. 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Изучение учебного предмета (курса) «Православная культура» в 10–11 классах может реализоваться линейно, в продолжение основного, систематического курса в 5–9 классах, или по концентру. По концентру в 10–11 классах изучается обобщающий интегративный курс. Изучение православной культуры в 10–11 классах может быть также реализовано в форме выполнения обучающимся индивидуальной проектной работы с подготовкой и защитой завершенного учебного исследования.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9"/>
        <w:gridCol w:w="1021"/>
      </w:tblGrid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br/>
            </w: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Часов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1. Человек в православной культуре и современном мире.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14/28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Православное понимание человека (христианская антропология). Человек и Бог. Православная христианская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историософия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Человек в Церкви.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Смысл жизни человека, иерархия жизненных ценностей в православной культуре, традиции. Духовная жизнь, духовное руководство. Православная аскетика.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Общественное служение человека. Мировоззренческие и нравственные ориентиры выбора профессии, профессиональной деятельности в современном обществе.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2. Церковь в современном обществе и государстве.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24/48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Учение о Церкви в православной христианской традиции.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и общество. Православная культура отношений в различных сферах общественной жизни. Церковь о семье, положении и правах семьи в обществе и государстве, семейной политике. Церковь и народ. Православные христианские основы национального самосознания. Христианская этика ведения хозяйства, предпринимательства. Православная культура в художественном творчестве, искусстве. Церковь в современной культуре. Церковь и средства массовой информации, православная журналистика.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8/16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и государство. Правовые условия религиозной жизни, деятельности религиозных организаций. Светское и церковное право. Православное христианское правосознание, правовая культура. Православная культура в политике, политической деятельности. Церковь и армия, войсковое священство. Государственно-церковные отношения в Российской Федерации, других странах канонического присутствия Русской Православной Церкви.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и глобальные проблемы современного мира (безопасность, экология, демография и др.). Православная культура в условиях информационной и культурной глобализации (вызовы и возможности</w:t>
            </w:r>
            <w:proofErr w:type="gram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).  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Основы Социальной Концепции Русской Православной Церкви.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3. Церковь в образовании и науке.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20/20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Исторические и культурные традиции образования. Роль православной христианской религии и Церкви в образовании, в формировании современной системы образования.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4/8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Религиозное образование Русской Православной Церкви: история, традиции и современность. Духовное образование в истории Церкви. Православные духовные школы. Церковно-научные, богословские исследования. Подготовка церковнослужителей. Приходское образование, воскресные школы, </w:t>
            </w:r>
            <w:proofErr w:type="spell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катехизация</w:t>
            </w:r>
            <w:proofErr w:type="spellEnd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. Православная общеобразовательная школа. Церковно-приходская школа, преподавание Закона Божьего в российской школе. Православное образование в современной российской светской школе: преподавание православной культуры в системе общего образования, православной теологии в вузах, православный компонент образования в частных общеобразовательных организациях. Православный компонент в среднем и высшем профессиональном образовании (медицинском, военном, педагогическом и др.). Современные православные частные (негосударственные) организации общего, высшего, дополнительного образования.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10/20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Церковь и наука. Роль христианского мировоззрения, православной культуры в формировании научного способа мышления. Церковь о целях науки, нравственных ограничениях в научных исследованиях, научной деятельности. Православная христианская биоэтика.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Раздел 4. Русская Православная Церковь в России и мире.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12/24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Русская Православная Церковь в семье Поместных Православных Церквей. Вселенская Церковь.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Межконфессиональные и межрелигиозные отношения Русской Православной Церкви. Межконфессиональный и межрелигиозный диалог, его возможности и ограничения.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lastRenderedPageBreak/>
              <w:t>Взаимодействие Русской Православной Церкви с традиционными религиозными организациями народов России в разных сферах общественной жизни, его значение для укрепления гражданского мира в российском обществе, единства Российского государства.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2/4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 xml:space="preserve">Организационное устройство и управление в Русской Православной Церкви (Московский Патриархат). Религиозные организации: церковные общины, епархии, монастыри и др. Поместные соборы. Архиерейские Соборы. Патриарх Московский и всея Руси. Московская Патриархия. Священный Синод. Синодальные </w:t>
            </w:r>
            <w:proofErr w:type="gramStart"/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отделы.  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  <w:t>6/12</w:t>
            </w:r>
          </w:p>
        </w:tc>
      </w:tr>
      <w:tr w:rsidR="00AF1204" w:rsidRPr="00AF1204" w:rsidTr="00AF120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1204" w:rsidRPr="00AF1204" w:rsidRDefault="00AF1204" w:rsidP="00AF120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AF1204">
              <w:rPr>
                <w:rFonts w:ascii="Helvetica" w:eastAsia="Times New Roman" w:hAnsi="Helvetica" w:cs="Helvetica"/>
                <w:b/>
                <w:bCs/>
                <w:color w:val="212121"/>
                <w:sz w:val="26"/>
                <w:szCs w:val="26"/>
                <w:lang w:eastAsia="ru-RU"/>
              </w:rPr>
              <w:t>70/140</w:t>
            </w:r>
          </w:p>
        </w:tc>
      </w:tr>
    </w:tbl>
    <w:p w:rsidR="00AF1204" w:rsidRPr="00AF1204" w:rsidRDefault="00AF1204" w:rsidP="00AF1204">
      <w:pPr>
        <w:shd w:val="clear" w:color="auto" w:fill="FFFFFF"/>
        <w:spacing w:after="0" w:line="450" w:lineRule="atLeast"/>
        <w:outlineLvl w:val="2"/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33"/>
          <w:szCs w:val="33"/>
          <w:lang w:eastAsia="ru-RU"/>
        </w:rPr>
        <w:t>4. Учебно-методическое и материально-техническое обеспечение образовательной деятельности.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Печатные и электронные пособия.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программа по учебному предмету (курсу) «Православная культура» для 10-11 классов.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Учебники и пособия для обучающихся. Учебники и пособия по православной культуре из актуального Федерального перечня учебников. Учебные пособия по православной культуре, изданные организациями, осуществляющими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 (согласно перечню, утвержденному актуальным приказом </w:t>
      </w:r>
      <w:proofErr w:type="spell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России). 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Учебники и пособия по учебному предмету (курсу) «Православная культура» для 10-11 классов должны иметь гриф Русской Православной Церкви, подтверждающий их экспертизу в экспертной организации Русской Православной Церкви (согласно части 6 статьи 87 Федерального закона «Об образовании в Российской Федерации» от 29.12.2012 г. № 273-ФЗ.).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Методические пособия и книги для учителя.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Вспомогательная и справочная литература по православной культуре. 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Словари (православной культуры, церковно-славянского языка и др.).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Репродукции икон, храмов, иконографические изображения, </w:t>
      </w: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картины,  художественные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фотографии (в том числе в цифровой форме) в соответствии с содержанием примерной программы, учебного курса, используемого учебно-методического обеспечения.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Наборы сюжетных изображений, картинок в соответствии с тематикой, определённой в примерной программе.</w:t>
      </w:r>
    </w:p>
    <w:p w:rsidR="00AF1204" w:rsidRPr="00AF1204" w:rsidRDefault="00AF1204" w:rsidP="00AF1204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Портреты выдающихся деятелей православной культуры. 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Технические средства обучения.</w:t>
      </w:r>
    </w:p>
    <w:p w:rsidR="00AF1204" w:rsidRPr="00AF1204" w:rsidRDefault="00AF1204" w:rsidP="00AF1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Оборудование рабочего места учителя: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классная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с креплениями для таблиц, настенная доска с набором приспособлений для крепления картинок; 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интерактивная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доска (по возможности);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персональный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компьютер с принтером (по возможности);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телевизор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 диагональю не менее 72 см (по возможности);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аудиоцентр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/магнитофон, диапроектор, CD/DVD-проигрыватель (по возможности);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мультимедийный</w:t>
      </w:r>
      <w:proofErr w:type="gramEnd"/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проектор (по возможности), экспозиционный экран размером 150х150 см (по возможности)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Сканер, принтер, фотокамера цифровая (по возможности).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Экранно-звуковые пособия: аудиозаписи, видеофильмы, соответствующие содержанию обучения (по возможности).</w:t>
      </w:r>
    </w:p>
    <w:p w:rsidR="00AF1204" w:rsidRPr="00AF1204" w:rsidRDefault="00AF1204" w:rsidP="00AF1204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Мультимедийные (цифровые) образовательные ресурсы, соответствующие содержанию обучения (по возможности).</w:t>
      </w:r>
    </w:p>
    <w:p w:rsidR="00AF1204" w:rsidRPr="00AF1204" w:rsidRDefault="00AF1204" w:rsidP="00AF12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Оборудование класса.</w:t>
      </w:r>
    </w:p>
    <w:p w:rsidR="00AF1204" w:rsidRPr="00AF1204" w:rsidRDefault="00AF1204" w:rsidP="00AF1204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Стол учительский с тумбой. Ученические столы одноместные или двухместные с комплектом стульев. </w:t>
      </w:r>
    </w:p>
    <w:p w:rsidR="00AF1204" w:rsidRPr="00AF1204" w:rsidRDefault="00AF1204" w:rsidP="00AF1204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Шкафы для хранения учебников, пособий, дидактических материалов, учебного обору</w:t>
      </w:r>
      <w:r w:rsidRPr="00AF1204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softHyphen/>
        <w:t>дования и пр. Настенные доски (полки) для вывешивания иллюстративного материала. Подставки для книг, держатели.</w:t>
      </w:r>
    </w:p>
    <w:p w:rsidR="002D7B29" w:rsidRDefault="002D7B29"/>
    <w:sectPr w:rsidR="002D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86F"/>
    <w:multiLevelType w:val="multilevel"/>
    <w:tmpl w:val="E3C8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A46022"/>
    <w:multiLevelType w:val="multilevel"/>
    <w:tmpl w:val="799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C71FF"/>
    <w:multiLevelType w:val="multilevel"/>
    <w:tmpl w:val="215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CD73E1"/>
    <w:multiLevelType w:val="multilevel"/>
    <w:tmpl w:val="BD0A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45C59"/>
    <w:multiLevelType w:val="multilevel"/>
    <w:tmpl w:val="2B1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96C62"/>
    <w:multiLevelType w:val="multilevel"/>
    <w:tmpl w:val="913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64322"/>
    <w:multiLevelType w:val="multilevel"/>
    <w:tmpl w:val="87B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77367"/>
    <w:multiLevelType w:val="multilevel"/>
    <w:tmpl w:val="06D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8457B5"/>
    <w:multiLevelType w:val="multilevel"/>
    <w:tmpl w:val="1AA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E036B4"/>
    <w:multiLevelType w:val="multilevel"/>
    <w:tmpl w:val="D0E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2D1145"/>
    <w:multiLevelType w:val="multilevel"/>
    <w:tmpl w:val="610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3C75DA"/>
    <w:multiLevelType w:val="multilevel"/>
    <w:tmpl w:val="EF7A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7F1B86"/>
    <w:multiLevelType w:val="multilevel"/>
    <w:tmpl w:val="486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6636EC"/>
    <w:multiLevelType w:val="multilevel"/>
    <w:tmpl w:val="7254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A47431"/>
    <w:multiLevelType w:val="multilevel"/>
    <w:tmpl w:val="B692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0A280E"/>
    <w:multiLevelType w:val="multilevel"/>
    <w:tmpl w:val="B00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8D33CB"/>
    <w:multiLevelType w:val="multilevel"/>
    <w:tmpl w:val="3A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526CB"/>
    <w:multiLevelType w:val="multilevel"/>
    <w:tmpl w:val="F28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9A581D"/>
    <w:multiLevelType w:val="multilevel"/>
    <w:tmpl w:val="3D6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837F25"/>
    <w:multiLevelType w:val="multilevel"/>
    <w:tmpl w:val="E24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2E28F7"/>
    <w:multiLevelType w:val="multilevel"/>
    <w:tmpl w:val="90B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6E4BE6"/>
    <w:multiLevelType w:val="multilevel"/>
    <w:tmpl w:val="0DA8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D62966"/>
    <w:multiLevelType w:val="multilevel"/>
    <w:tmpl w:val="D9F8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4C4449"/>
    <w:multiLevelType w:val="multilevel"/>
    <w:tmpl w:val="C9D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CF07C8"/>
    <w:multiLevelType w:val="multilevel"/>
    <w:tmpl w:val="78A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147395"/>
    <w:multiLevelType w:val="multilevel"/>
    <w:tmpl w:val="EC8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E20389"/>
    <w:multiLevelType w:val="multilevel"/>
    <w:tmpl w:val="7D9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F06600"/>
    <w:multiLevelType w:val="multilevel"/>
    <w:tmpl w:val="B94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8"/>
  </w:num>
  <w:num w:numId="5">
    <w:abstractNumId w:val="3"/>
  </w:num>
  <w:num w:numId="6">
    <w:abstractNumId w:val="14"/>
  </w:num>
  <w:num w:numId="7">
    <w:abstractNumId w:val="27"/>
  </w:num>
  <w:num w:numId="8">
    <w:abstractNumId w:val="2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16"/>
  </w:num>
  <w:num w:numId="16">
    <w:abstractNumId w:val="2"/>
  </w:num>
  <w:num w:numId="17">
    <w:abstractNumId w:val="17"/>
  </w:num>
  <w:num w:numId="18">
    <w:abstractNumId w:val="20"/>
  </w:num>
  <w:num w:numId="19">
    <w:abstractNumId w:val="15"/>
  </w:num>
  <w:num w:numId="20">
    <w:abstractNumId w:val="5"/>
  </w:num>
  <w:num w:numId="21">
    <w:abstractNumId w:val="22"/>
  </w:num>
  <w:num w:numId="22">
    <w:abstractNumId w:val="26"/>
  </w:num>
  <w:num w:numId="23">
    <w:abstractNumId w:val="25"/>
  </w:num>
  <w:num w:numId="24">
    <w:abstractNumId w:val="6"/>
  </w:num>
  <w:num w:numId="25">
    <w:abstractNumId w:val="18"/>
  </w:num>
  <w:num w:numId="26">
    <w:abstractNumId w:val="19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04"/>
    <w:rsid w:val="002D7B29"/>
    <w:rsid w:val="00A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561F-8F3A-4B0D-BF3D-70E272DF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1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1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2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1204"/>
    <w:rPr>
      <w:color w:val="800080"/>
      <w:u w:val="single"/>
    </w:rPr>
  </w:style>
  <w:style w:type="character" w:styleId="a6">
    <w:name w:val="Strong"/>
    <w:basedOn w:val="a0"/>
    <w:uiPriority w:val="22"/>
    <w:qFormat/>
    <w:rsid w:val="00AF1204"/>
    <w:rPr>
      <w:b/>
      <w:bCs/>
    </w:rPr>
  </w:style>
  <w:style w:type="character" w:styleId="a7">
    <w:name w:val="Emphasis"/>
    <w:basedOn w:val="a0"/>
    <w:uiPriority w:val="20"/>
    <w:qFormat/>
    <w:rsid w:val="00AF12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1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braz.ru/wp-content/uploads/2019/11/%D0%9E%D0%A0%D0%9E%D0%B8%D0%9A-%D0%A0%D0%9F%D0%A6-%D0%9F%D1%80%D0%B8%D0%BC%D0%B5%D1%80%D0%BD%D1%8B%D0%B5-%D0%BF%D1%80%D0%BE%D0%B3%D1%80%D0%B0%D0%BC%D0%BC%D1%8B-%D0%BF%D0%BE-%D0%9F%D1%80%D0%B0%D0%B2%D0%BE%D1%81%D0%BB%D0%B0%D0%B2%D0%BD%D0%BE%D0%B9-%D0%BA%D1%83%D0%BB%D1%8C%D1%82%D1%83%D1%80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14409</Words>
  <Characters>82133</Characters>
  <Application>Microsoft Office Word</Application>
  <DocSecurity>0</DocSecurity>
  <Lines>684</Lines>
  <Paragraphs>192</Paragraphs>
  <ScaleCrop>false</ScaleCrop>
  <Company>SPecialiST RePack</Company>
  <LinksUpToDate>false</LinksUpToDate>
  <CharactersWithSpaces>96350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2020-08-21T12:00:00Z</dcterms:created>
  <dcterms:modified xsi:type="dcterms:W3CDTF">2020-08-21T12:02:00Z</dcterms:modified>
</cp:coreProperties>
</file>